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5DD" w:rsidRDefault="00B54242" w:rsidP="000955DD">
      <w:pPr>
        <w:ind w:rightChars="304" w:right="638"/>
        <w:jc w:val="center"/>
        <w:rPr>
          <w:b/>
          <w:bCs/>
          <w:sz w:val="44"/>
          <w:szCs w:val="44"/>
          <w:u w:val="double"/>
        </w:rPr>
      </w:pPr>
      <w:r>
        <w:rPr>
          <w:rFonts w:hint="eastAsia"/>
          <w:b/>
          <w:bCs/>
          <w:sz w:val="44"/>
          <w:szCs w:val="44"/>
          <w:u w:val="double"/>
        </w:rPr>
        <w:t>辽宁省</w:t>
      </w:r>
      <w:r w:rsidR="00FF38CB">
        <w:rPr>
          <w:rFonts w:hint="eastAsia"/>
          <w:b/>
          <w:bCs/>
          <w:sz w:val="44"/>
          <w:szCs w:val="44"/>
          <w:u w:val="double"/>
        </w:rPr>
        <w:t>水利</w:t>
      </w:r>
      <w:r>
        <w:rPr>
          <w:rFonts w:hint="eastAsia"/>
          <w:b/>
          <w:bCs/>
          <w:sz w:val="44"/>
          <w:szCs w:val="44"/>
          <w:u w:val="double"/>
        </w:rPr>
        <w:t>科技成果登记表</w:t>
      </w:r>
      <w:bookmarkStart w:id="0" w:name="_GoBack"/>
    </w:p>
    <w:p w:rsidR="000955DD" w:rsidRDefault="000955DD" w:rsidP="000955DD">
      <w:pPr>
        <w:ind w:rightChars="304" w:right="638"/>
        <w:jc w:val="left"/>
        <w:rPr>
          <w:sz w:val="24"/>
        </w:rPr>
      </w:pPr>
    </w:p>
    <w:tbl>
      <w:tblPr>
        <w:tblStyle w:val="a3"/>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B25672">
        <w:trPr>
          <w:trHeight w:val="882"/>
        </w:trPr>
        <w:tc>
          <w:tcPr>
            <w:tcW w:w="1965" w:type="dxa"/>
            <w:vAlign w:val="center"/>
          </w:tcPr>
          <w:bookmarkEnd w:id="0"/>
          <w:p w:rsidR="00B25672" w:rsidRDefault="00B54242">
            <w:pPr>
              <w:jc w:val="center"/>
              <w:rPr>
                <w:sz w:val="24"/>
              </w:rPr>
            </w:pPr>
            <w:r>
              <w:rPr>
                <w:rFonts w:hint="eastAsia"/>
                <w:sz w:val="24"/>
              </w:rPr>
              <w:t>成果名称</w:t>
            </w:r>
          </w:p>
        </w:tc>
        <w:tc>
          <w:tcPr>
            <w:tcW w:w="7710" w:type="dxa"/>
            <w:gridSpan w:val="5"/>
            <w:vAlign w:val="center"/>
          </w:tcPr>
          <w:p w:rsidR="00B25672" w:rsidRDefault="00E37532">
            <w:pPr>
              <w:rPr>
                <w:sz w:val="24"/>
              </w:rPr>
            </w:pPr>
            <w:r>
              <w:rPr>
                <w:rFonts w:hint="eastAsia"/>
                <w:sz w:val="24"/>
              </w:rPr>
              <w:t>辽宁省农业干旱风险研究</w:t>
            </w:r>
          </w:p>
        </w:tc>
      </w:tr>
      <w:tr w:rsidR="00B25672">
        <w:trPr>
          <w:trHeight w:val="837"/>
        </w:trPr>
        <w:tc>
          <w:tcPr>
            <w:tcW w:w="1965" w:type="dxa"/>
            <w:vAlign w:val="center"/>
          </w:tcPr>
          <w:p w:rsidR="00B25672" w:rsidRDefault="00B54242">
            <w:pPr>
              <w:jc w:val="center"/>
              <w:rPr>
                <w:sz w:val="24"/>
              </w:rPr>
            </w:pPr>
            <w:r>
              <w:rPr>
                <w:rFonts w:hint="eastAsia"/>
                <w:sz w:val="24"/>
              </w:rPr>
              <w:t>成果持有人姓名</w:t>
            </w:r>
          </w:p>
        </w:tc>
        <w:tc>
          <w:tcPr>
            <w:tcW w:w="3375" w:type="dxa"/>
            <w:vAlign w:val="center"/>
          </w:tcPr>
          <w:p w:rsidR="00B25672" w:rsidRDefault="00E37532">
            <w:pPr>
              <w:rPr>
                <w:sz w:val="24"/>
              </w:rPr>
            </w:pPr>
            <w:r>
              <w:rPr>
                <w:sz w:val="24"/>
              </w:rPr>
              <w:t>董婷婷</w:t>
            </w:r>
          </w:p>
        </w:tc>
        <w:tc>
          <w:tcPr>
            <w:tcW w:w="1635" w:type="dxa"/>
            <w:gridSpan w:val="3"/>
            <w:vAlign w:val="center"/>
          </w:tcPr>
          <w:p w:rsidR="00B25672" w:rsidRDefault="00B54242">
            <w:pPr>
              <w:jc w:val="center"/>
              <w:rPr>
                <w:sz w:val="24"/>
              </w:rPr>
            </w:pPr>
            <w:r>
              <w:rPr>
                <w:rFonts w:hint="eastAsia"/>
                <w:sz w:val="24"/>
              </w:rPr>
              <w:t>联系人</w:t>
            </w:r>
          </w:p>
        </w:tc>
        <w:tc>
          <w:tcPr>
            <w:tcW w:w="2700" w:type="dxa"/>
            <w:vAlign w:val="center"/>
          </w:tcPr>
          <w:p w:rsidR="00B25672" w:rsidRDefault="00E37532">
            <w:pPr>
              <w:rPr>
                <w:sz w:val="24"/>
              </w:rPr>
            </w:pPr>
            <w:r>
              <w:rPr>
                <w:sz w:val="24"/>
              </w:rPr>
              <w:t>董婷婷</w:t>
            </w:r>
          </w:p>
        </w:tc>
      </w:tr>
      <w:tr w:rsidR="00B25672">
        <w:trPr>
          <w:trHeight w:val="897"/>
        </w:trPr>
        <w:tc>
          <w:tcPr>
            <w:tcW w:w="1965" w:type="dxa"/>
            <w:vAlign w:val="center"/>
          </w:tcPr>
          <w:p w:rsidR="00B25672" w:rsidRDefault="00B54242">
            <w:pPr>
              <w:jc w:val="center"/>
              <w:rPr>
                <w:sz w:val="24"/>
              </w:rPr>
            </w:pPr>
            <w:r>
              <w:rPr>
                <w:rFonts w:hint="eastAsia"/>
                <w:sz w:val="24"/>
              </w:rPr>
              <w:t>成果持有人单位</w:t>
            </w:r>
          </w:p>
        </w:tc>
        <w:tc>
          <w:tcPr>
            <w:tcW w:w="3375" w:type="dxa"/>
            <w:vAlign w:val="center"/>
          </w:tcPr>
          <w:p w:rsidR="00B25672" w:rsidRDefault="00E37532">
            <w:pPr>
              <w:rPr>
                <w:sz w:val="24"/>
              </w:rPr>
            </w:pPr>
            <w:r>
              <w:rPr>
                <w:sz w:val="24"/>
              </w:rPr>
              <w:t>辽宁省水利水电科学研究院</w:t>
            </w:r>
          </w:p>
        </w:tc>
        <w:tc>
          <w:tcPr>
            <w:tcW w:w="1635" w:type="dxa"/>
            <w:gridSpan w:val="3"/>
            <w:vAlign w:val="center"/>
          </w:tcPr>
          <w:p w:rsidR="00B25672" w:rsidRDefault="00B54242">
            <w:pPr>
              <w:jc w:val="center"/>
              <w:rPr>
                <w:sz w:val="24"/>
              </w:rPr>
            </w:pPr>
            <w:r>
              <w:rPr>
                <w:rFonts w:hint="eastAsia"/>
                <w:sz w:val="24"/>
              </w:rPr>
              <w:t>联系方式</w:t>
            </w:r>
          </w:p>
        </w:tc>
        <w:tc>
          <w:tcPr>
            <w:tcW w:w="2700" w:type="dxa"/>
            <w:vAlign w:val="center"/>
          </w:tcPr>
          <w:p w:rsidR="00B25672" w:rsidRDefault="00E37532">
            <w:pPr>
              <w:rPr>
                <w:sz w:val="24"/>
              </w:rPr>
            </w:pPr>
            <w:r>
              <w:rPr>
                <w:rFonts w:hint="eastAsia"/>
                <w:sz w:val="24"/>
              </w:rPr>
              <w:t>13504901128</w:t>
            </w:r>
          </w:p>
        </w:tc>
      </w:tr>
      <w:tr w:rsidR="00B25672">
        <w:trPr>
          <w:trHeight w:val="929"/>
        </w:trPr>
        <w:tc>
          <w:tcPr>
            <w:tcW w:w="1965" w:type="dxa"/>
            <w:vAlign w:val="center"/>
          </w:tcPr>
          <w:p w:rsidR="00B25672" w:rsidRDefault="00B54242">
            <w:pPr>
              <w:jc w:val="center"/>
              <w:rPr>
                <w:sz w:val="24"/>
              </w:rPr>
            </w:pPr>
            <w:r>
              <w:rPr>
                <w:rFonts w:hint="eastAsia"/>
                <w:sz w:val="24"/>
              </w:rPr>
              <w:t>知识产权情况</w:t>
            </w:r>
          </w:p>
        </w:tc>
        <w:tc>
          <w:tcPr>
            <w:tcW w:w="3375" w:type="dxa"/>
            <w:vAlign w:val="center"/>
          </w:tcPr>
          <w:p w:rsidR="00A47C0F" w:rsidRDefault="00A47C0F" w:rsidP="00A47C0F">
            <w:pPr>
              <w:rPr>
                <w:sz w:val="24"/>
              </w:rPr>
            </w:pPr>
            <w:r>
              <w:rPr>
                <w:rFonts w:hint="eastAsia"/>
                <w:sz w:val="24"/>
              </w:rPr>
              <w:t>未申请专利</w:t>
            </w:r>
          </w:p>
          <w:p w:rsidR="00B25672" w:rsidRDefault="00A47C0F" w:rsidP="00A47C0F">
            <w:pPr>
              <w:rPr>
                <w:sz w:val="24"/>
              </w:rPr>
            </w:pPr>
            <w:r>
              <w:rPr>
                <w:rFonts w:hint="eastAsia"/>
                <w:sz w:val="24"/>
              </w:rPr>
              <w:t>无知识产权纠纷</w:t>
            </w:r>
            <w:r>
              <w:rPr>
                <w:rFonts w:hint="eastAsia"/>
                <w:sz w:val="24"/>
              </w:rPr>
              <w:t xml:space="preserve">   </w:t>
            </w:r>
            <w:r w:rsidR="00B54242">
              <w:rPr>
                <w:rFonts w:hint="eastAsia"/>
                <w:sz w:val="24"/>
              </w:rPr>
              <w:t xml:space="preserve">      </w:t>
            </w:r>
          </w:p>
        </w:tc>
        <w:tc>
          <w:tcPr>
            <w:tcW w:w="1635" w:type="dxa"/>
            <w:gridSpan w:val="3"/>
            <w:vAlign w:val="center"/>
          </w:tcPr>
          <w:p w:rsidR="00B25672" w:rsidRDefault="00B54242">
            <w:pPr>
              <w:jc w:val="center"/>
              <w:rPr>
                <w:sz w:val="24"/>
              </w:rPr>
            </w:pPr>
            <w:r>
              <w:rPr>
                <w:rFonts w:hint="eastAsia"/>
                <w:sz w:val="24"/>
              </w:rPr>
              <w:t>专利号</w:t>
            </w:r>
          </w:p>
        </w:tc>
        <w:tc>
          <w:tcPr>
            <w:tcW w:w="2700" w:type="dxa"/>
            <w:vAlign w:val="center"/>
          </w:tcPr>
          <w:p w:rsidR="00B25672" w:rsidRDefault="00B25672">
            <w:pPr>
              <w:rPr>
                <w:sz w:val="24"/>
              </w:rPr>
            </w:pPr>
          </w:p>
        </w:tc>
      </w:tr>
      <w:tr w:rsidR="00B25672">
        <w:trPr>
          <w:trHeight w:val="902"/>
        </w:trPr>
        <w:tc>
          <w:tcPr>
            <w:tcW w:w="1965" w:type="dxa"/>
            <w:vAlign w:val="center"/>
          </w:tcPr>
          <w:p w:rsidR="00B25672" w:rsidRDefault="00B54242">
            <w:pPr>
              <w:jc w:val="center"/>
              <w:rPr>
                <w:sz w:val="24"/>
              </w:rPr>
            </w:pPr>
            <w:r>
              <w:rPr>
                <w:rFonts w:hint="eastAsia"/>
                <w:sz w:val="24"/>
              </w:rPr>
              <w:t>关键词</w:t>
            </w:r>
          </w:p>
        </w:tc>
        <w:tc>
          <w:tcPr>
            <w:tcW w:w="3375" w:type="dxa"/>
            <w:vAlign w:val="center"/>
          </w:tcPr>
          <w:p w:rsidR="00B25672" w:rsidRDefault="00B54242">
            <w:pPr>
              <w:rPr>
                <w:sz w:val="24"/>
              </w:rPr>
            </w:pPr>
            <w:r>
              <w:rPr>
                <w:rFonts w:hint="eastAsia"/>
                <w:sz w:val="24"/>
              </w:rPr>
              <w:t xml:space="preserve"> </w:t>
            </w:r>
            <w:r w:rsidR="00E37532">
              <w:rPr>
                <w:rFonts w:hint="eastAsia"/>
                <w:sz w:val="24"/>
              </w:rPr>
              <w:t>农业干旱</w:t>
            </w:r>
            <w:r w:rsidR="00E37532">
              <w:rPr>
                <w:rFonts w:hint="eastAsia"/>
                <w:sz w:val="24"/>
              </w:rPr>
              <w:t xml:space="preserve"> </w:t>
            </w:r>
            <w:r w:rsidR="00E37532">
              <w:rPr>
                <w:rFonts w:hint="eastAsia"/>
                <w:sz w:val="24"/>
              </w:rPr>
              <w:t>风险</w:t>
            </w:r>
            <w:r w:rsidR="00E37532">
              <w:rPr>
                <w:rFonts w:hint="eastAsia"/>
                <w:sz w:val="24"/>
              </w:rPr>
              <w:t xml:space="preserve"> </w:t>
            </w:r>
            <w:r w:rsidR="00E37532">
              <w:rPr>
                <w:rFonts w:hint="eastAsia"/>
                <w:sz w:val="24"/>
              </w:rPr>
              <w:t>辽宁省</w:t>
            </w:r>
          </w:p>
        </w:tc>
        <w:tc>
          <w:tcPr>
            <w:tcW w:w="1635" w:type="dxa"/>
            <w:gridSpan w:val="3"/>
            <w:vAlign w:val="center"/>
          </w:tcPr>
          <w:p w:rsidR="00B25672" w:rsidRDefault="00B54242">
            <w:pPr>
              <w:jc w:val="center"/>
              <w:rPr>
                <w:sz w:val="24"/>
              </w:rPr>
            </w:pPr>
            <w:r>
              <w:rPr>
                <w:rFonts w:hint="eastAsia"/>
                <w:sz w:val="24"/>
              </w:rPr>
              <w:t>成果估价</w:t>
            </w:r>
          </w:p>
        </w:tc>
        <w:tc>
          <w:tcPr>
            <w:tcW w:w="2700" w:type="dxa"/>
            <w:vAlign w:val="center"/>
          </w:tcPr>
          <w:p w:rsidR="00B25672" w:rsidRDefault="00B54242">
            <w:pPr>
              <w:rPr>
                <w:sz w:val="24"/>
              </w:rPr>
            </w:pPr>
            <w:r>
              <w:rPr>
                <w:rFonts w:hint="eastAsia"/>
                <w:sz w:val="24"/>
              </w:rPr>
              <w:t xml:space="preserve">            </w:t>
            </w:r>
            <w:r>
              <w:rPr>
                <w:rFonts w:hint="eastAsia"/>
                <w:sz w:val="24"/>
              </w:rPr>
              <w:t>（万元）</w:t>
            </w:r>
          </w:p>
        </w:tc>
      </w:tr>
      <w:tr w:rsidR="00B25672">
        <w:trPr>
          <w:trHeight w:val="1059"/>
        </w:trPr>
        <w:tc>
          <w:tcPr>
            <w:tcW w:w="1965" w:type="dxa"/>
            <w:vAlign w:val="center"/>
          </w:tcPr>
          <w:p w:rsidR="00B25672" w:rsidRDefault="00B54242">
            <w:pPr>
              <w:jc w:val="center"/>
              <w:rPr>
                <w:sz w:val="24"/>
              </w:rPr>
            </w:pPr>
            <w:r>
              <w:rPr>
                <w:rFonts w:hint="eastAsia"/>
                <w:sz w:val="24"/>
              </w:rPr>
              <w:t>合作方式</w:t>
            </w:r>
          </w:p>
        </w:tc>
        <w:tc>
          <w:tcPr>
            <w:tcW w:w="7710" w:type="dxa"/>
            <w:gridSpan w:val="5"/>
            <w:vAlign w:val="center"/>
          </w:tcPr>
          <w:p w:rsidR="00B25672" w:rsidRDefault="00B54242" w:rsidP="00951B2D">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Pr>
                <w:rFonts w:hint="eastAsia"/>
                <w:sz w:val="24"/>
              </w:rPr>
              <w:t>______</w:t>
            </w:r>
            <w:r w:rsidR="00951B2D" w:rsidRPr="00951B2D">
              <w:rPr>
                <w:rFonts w:hint="eastAsia"/>
                <w:sz w:val="24"/>
                <w:u w:val="single"/>
              </w:rPr>
              <w:t>4</w:t>
            </w:r>
            <w:r w:rsidRPr="00951B2D">
              <w:rPr>
                <w:rFonts w:hint="eastAsia"/>
                <w:sz w:val="24"/>
                <w:u w:val="single"/>
              </w:rPr>
              <w:t>__</w:t>
            </w:r>
            <w:r>
              <w:rPr>
                <w:rFonts w:hint="eastAsia"/>
                <w:sz w:val="24"/>
              </w:rPr>
              <w:t>______</w:t>
            </w:r>
          </w:p>
        </w:tc>
      </w:tr>
      <w:tr w:rsidR="00B25672">
        <w:trPr>
          <w:trHeight w:val="872"/>
        </w:trPr>
        <w:tc>
          <w:tcPr>
            <w:tcW w:w="1965" w:type="dxa"/>
            <w:vAlign w:val="center"/>
          </w:tcPr>
          <w:p w:rsidR="00B25672" w:rsidRDefault="00B54242">
            <w:pPr>
              <w:jc w:val="center"/>
              <w:rPr>
                <w:sz w:val="24"/>
              </w:rPr>
            </w:pPr>
            <w:r>
              <w:rPr>
                <w:rFonts w:hint="eastAsia"/>
                <w:sz w:val="24"/>
              </w:rPr>
              <w:t>成果所属专业</w:t>
            </w:r>
          </w:p>
        </w:tc>
        <w:tc>
          <w:tcPr>
            <w:tcW w:w="3675" w:type="dxa"/>
            <w:gridSpan w:val="2"/>
            <w:vAlign w:val="center"/>
          </w:tcPr>
          <w:p w:rsidR="00B25672" w:rsidRDefault="00E37532">
            <w:pPr>
              <w:rPr>
                <w:sz w:val="24"/>
              </w:rPr>
            </w:pPr>
            <w:r>
              <w:rPr>
                <w:sz w:val="24"/>
              </w:rPr>
              <w:t>农田水利</w:t>
            </w:r>
          </w:p>
        </w:tc>
        <w:tc>
          <w:tcPr>
            <w:tcW w:w="1275" w:type="dxa"/>
            <w:vAlign w:val="center"/>
          </w:tcPr>
          <w:p w:rsidR="00B25672" w:rsidRDefault="00B54242">
            <w:pPr>
              <w:rPr>
                <w:sz w:val="24"/>
              </w:rPr>
            </w:pPr>
            <w:r>
              <w:rPr>
                <w:rFonts w:hint="eastAsia"/>
                <w:sz w:val="24"/>
              </w:rPr>
              <w:t>应用行业</w:t>
            </w:r>
          </w:p>
        </w:tc>
        <w:tc>
          <w:tcPr>
            <w:tcW w:w="2760" w:type="dxa"/>
            <w:gridSpan w:val="2"/>
            <w:vAlign w:val="center"/>
          </w:tcPr>
          <w:p w:rsidR="00B25672" w:rsidRDefault="00E37532">
            <w:pPr>
              <w:rPr>
                <w:sz w:val="24"/>
              </w:rPr>
            </w:pPr>
            <w:r>
              <w:rPr>
                <w:sz w:val="24"/>
              </w:rPr>
              <w:t>水资源管理</w:t>
            </w:r>
          </w:p>
        </w:tc>
      </w:tr>
      <w:tr w:rsidR="00B25672">
        <w:trPr>
          <w:trHeight w:val="4496"/>
        </w:trPr>
        <w:tc>
          <w:tcPr>
            <w:tcW w:w="1965" w:type="dxa"/>
            <w:vAlign w:val="center"/>
          </w:tcPr>
          <w:p w:rsidR="00B25672" w:rsidRDefault="00B54242">
            <w:pPr>
              <w:jc w:val="center"/>
              <w:rPr>
                <w:sz w:val="24"/>
              </w:rPr>
            </w:pPr>
            <w:r>
              <w:rPr>
                <w:rFonts w:hint="eastAsia"/>
                <w:sz w:val="24"/>
              </w:rPr>
              <w:t>成果简介</w:t>
            </w:r>
          </w:p>
        </w:tc>
        <w:tc>
          <w:tcPr>
            <w:tcW w:w="7710" w:type="dxa"/>
            <w:gridSpan w:val="5"/>
          </w:tcPr>
          <w:p w:rsidR="00E37532" w:rsidRPr="00E37532" w:rsidRDefault="00E37532" w:rsidP="00E37532">
            <w:pPr>
              <w:pStyle w:val="a4"/>
              <w:widowControl/>
              <w:numPr>
                <w:ilvl w:val="0"/>
                <w:numId w:val="4"/>
              </w:numPr>
              <w:spacing w:line="360" w:lineRule="auto"/>
              <w:ind w:firstLineChars="0"/>
              <w:rPr>
                <w:rFonts w:ascii="宋体" w:hAnsi="宋体"/>
                <w:b/>
                <w:kern w:val="0"/>
                <w:sz w:val="24"/>
              </w:rPr>
            </w:pPr>
            <w:r w:rsidRPr="00E37532">
              <w:rPr>
                <w:rFonts w:ascii="宋体" w:hAnsi="宋体" w:hint="eastAsia"/>
                <w:b/>
                <w:kern w:val="0"/>
                <w:sz w:val="24"/>
              </w:rPr>
              <w:t>主要内容</w:t>
            </w:r>
          </w:p>
          <w:p w:rsidR="00E37532" w:rsidRDefault="00E37532" w:rsidP="00E37532">
            <w:pPr>
              <w:widowControl/>
              <w:spacing w:line="360" w:lineRule="auto"/>
              <w:ind w:firstLineChars="200" w:firstLine="480"/>
              <w:rPr>
                <w:rFonts w:ascii="宋体" w:hAnsi="宋体"/>
                <w:sz w:val="24"/>
              </w:rPr>
            </w:pPr>
            <w:r>
              <w:rPr>
                <w:rFonts w:ascii="宋体" w:hAnsi="宋体" w:hint="eastAsia"/>
                <w:kern w:val="0"/>
                <w:sz w:val="24"/>
              </w:rPr>
              <w:t>我省</w:t>
            </w:r>
            <w:r w:rsidRPr="00DD111D">
              <w:rPr>
                <w:rFonts w:ascii="宋体" w:hAnsi="宋体" w:hint="eastAsia"/>
                <w:kern w:val="0"/>
                <w:sz w:val="24"/>
              </w:rPr>
              <w:t>是旱灾频繁发生的省份之一</w:t>
            </w:r>
            <w:r>
              <w:rPr>
                <w:rFonts w:ascii="宋体" w:hAnsi="宋体" w:hint="eastAsia"/>
                <w:kern w:val="0"/>
                <w:sz w:val="24"/>
              </w:rPr>
              <w:t>，</w:t>
            </w:r>
            <w:r w:rsidRPr="00DD111D">
              <w:rPr>
                <w:rFonts w:ascii="宋体" w:hAnsi="宋体" w:hint="eastAsia"/>
                <w:kern w:val="0"/>
                <w:sz w:val="24"/>
              </w:rPr>
              <w:t>旱灾的发生给人民的生产、生活带来了严重的负面影响</w:t>
            </w:r>
            <w:r>
              <w:rPr>
                <w:rFonts w:ascii="宋体" w:hAnsi="宋体" w:hint="eastAsia"/>
                <w:kern w:val="0"/>
                <w:sz w:val="24"/>
              </w:rPr>
              <w:t>。</w:t>
            </w:r>
            <w:r w:rsidRPr="00DD111D">
              <w:rPr>
                <w:rFonts w:ascii="宋体" w:hAnsi="宋体" w:hint="eastAsia"/>
                <w:kern w:val="0"/>
                <w:sz w:val="24"/>
              </w:rPr>
              <w:t>我省各级政府高度重视抗旱减灾工作，</w:t>
            </w:r>
            <w:r>
              <w:rPr>
                <w:rFonts w:ascii="宋体" w:hAnsi="宋体" w:hint="eastAsia"/>
                <w:kern w:val="0"/>
                <w:sz w:val="24"/>
              </w:rPr>
              <w:t>开展了大量</w:t>
            </w:r>
            <w:r w:rsidRPr="00DD111D">
              <w:rPr>
                <w:rFonts w:ascii="宋体" w:hAnsi="宋体" w:hint="eastAsia"/>
                <w:kern w:val="0"/>
                <w:sz w:val="24"/>
              </w:rPr>
              <w:t>工程措施和非工程措施</w:t>
            </w:r>
            <w:r>
              <w:rPr>
                <w:rFonts w:ascii="宋体" w:hAnsi="宋体" w:hint="eastAsia"/>
                <w:kern w:val="0"/>
                <w:sz w:val="24"/>
              </w:rPr>
              <w:t>建设</w:t>
            </w:r>
            <w:r w:rsidRPr="00DD111D">
              <w:rPr>
                <w:rFonts w:ascii="宋体" w:hAnsi="宋体" w:hint="eastAsia"/>
                <w:kern w:val="0"/>
                <w:sz w:val="24"/>
              </w:rPr>
              <w:t>。然而，</w:t>
            </w:r>
            <w:r>
              <w:rPr>
                <w:rFonts w:ascii="宋体" w:hAnsi="宋体" w:hint="eastAsia"/>
                <w:kern w:val="0"/>
                <w:sz w:val="24"/>
              </w:rPr>
              <w:t>受</w:t>
            </w:r>
            <w:r>
              <w:rPr>
                <w:rFonts w:ascii="宋体" w:hAnsi="宋体" w:hint="eastAsia"/>
                <w:sz w:val="24"/>
              </w:rPr>
              <w:t>气候变化和人类活动</w:t>
            </w:r>
            <w:r w:rsidRPr="00DD111D">
              <w:rPr>
                <w:rFonts w:ascii="宋体" w:hAnsi="宋体" w:hint="eastAsia"/>
                <w:sz w:val="24"/>
              </w:rPr>
              <w:t>影响，</w:t>
            </w:r>
            <w:r>
              <w:rPr>
                <w:rFonts w:ascii="宋体" w:hAnsi="宋体" w:hint="eastAsia"/>
                <w:sz w:val="24"/>
              </w:rPr>
              <w:t>干旱风险管理中存在的</w:t>
            </w:r>
            <w:r w:rsidRPr="003D433E">
              <w:rPr>
                <w:rFonts w:hint="eastAsia"/>
                <w:sz w:val="24"/>
              </w:rPr>
              <w:t>成灾机理不明、监测手段落后</w:t>
            </w:r>
            <w:r>
              <w:rPr>
                <w:rFonts w:hint="eastAsia"/>
                <w:sz w:val="24"/>
              </w:rPr>
              <w:t>、</w:t>
            </w:r>
            <w:r w:rsidRPr="003D433E">
              <w:rPr>
                <w:rFonts w:hint="eastAsia"/>
                <w:sz w:val="24"/>
              </w:rPr>
              <w:t>主动防旱能力不强</w:t>
            </w:r>
            <w:r>
              <w:rPr>
                <w:rFonts w:ascii="宋体" w:hAnsi="宋体" w:hint="eastAsia"/>
                <w:sz w:val="24"/>
              </w:rPr>
              <w:t>等问题逐渐暴露。</w:t>
            </w:r>
            <w:r w:rsidRPr="00DD111D">
              <w:rPr>
                <w:rFonts w:ascii="宋体" w:hAnsi="宋体" w:hint="eastAsia"/>
                <w:sz w:val="24"/>
              </w:rPr>
              <w:t>党的十八大报告明确指出建设生态文明是关系人民福祉、关乎民族未来的长远大计，</w:t>
            </w:r>
            <w:r>
              <w:rPr>
                <w:rFonts w:ascii="宋体" w:hAnsi="宋体" w:hint="eastAsia"/>
                <w:sz w:val="24"/>
              </w:rPr>
              <w:t>农业干旱风险研究</w:t>
            </w:r>
            <w:r w:rsidRPr="00DD111D">
              <w:rPr>
                <w:rFonts w:ascii="宋体" w:hAnsi="宋体" w:hint="eastAsia"/>
                <w:sz w:val="24"/>
              </w:rPr>
              <w:t>是生态文明建设不可或缺的重要内容之一</w:t>
            </w:r>
            <w:r w:rsidRPr="00BD45DC">
              <w:rPr>
                <w:rFonts w:asciiTheme="minorEastAsia" w:hAnsiTheme="minorEastAsia" w:hint="eastAsia"/>
                <w:sz w:val="24"/>
              </w:rPr>
              <w:t>，</w:t>
            </w:r>
            <w:r>
              <w:rPr>
                <w:rFonts w:asciiTheme="minorEastAsia" w:hAnsiTheme="minorEastAsia" w:hint="eastAsia"/>
                <w:sz w:val="24"/>
              </w:rPr>
              <w:t>意义</w:t>
            </w:r>
            <w:r w:rsidRPr="00BD45DC">
              <w:rPr>
                <w:rFonts w:asciiTheme="minorEastAsia" w:hAnsiTheme="minorEastAsia" w:hint="eastAsia"/>
                <w:sz w:val="24"/>
              </w:rPr>
              <w:t>十分</w:t>
            </w:r>
            <w:r>
              <w:rPr>
                <w:rFonts w:asciiTheme="minorEastAsia" w:hAnsiTheme="minorEastAsia" w:hint="eastAsia"/>
                <w:sz w:val="24"/>
              </w:rPr>
              <w:t>重大</w:t>
            </w:r>
            <w:r w:rsidRPr="00BD45DC">
              <w:rPr>
                <w:rFonts w:asciiTheme="minorEastAsia" w:hAnsiTheme="minorEastAsia" w:hint="eastAsia"/>
                <w:sz w:val="24"/>
              </w:rPr>
              <w:t>。</w:t>
            </w:r>
          </w:p>
          <w:p w:rsidR="00E37532" w:rsidRDefault="00E37532" w:rsidP="00E37532">
            <w:pPr>
              <w:spacing w:line="360" w:lineRule="auto"/>
              <w:ind w:firstLineChars="200" w:firstLine="480"/>
              <w:rPr>
                <w:rFonts w:asciiTheme="minorEastAsia" w:hAnsiTheme="minorEastAsia"/>
                <w:sz w:val="24"/>
              </w:rPr>
            </w:pPr>
            <w:r>
              <w:rPr>
                <w:rFonts w:ascii="宋体" w:hAnsi="宋体" w:hint="eastAsia"/>
                <w:kern w:val="0"/>
                <w:sz w:val="24"/>
              </w:rPr>
              <w:t>项目在</w:t>
            </w:r>
            <w:r w:rsidRPr="00851703">
              <w:rPr>
                <w:rFonts w:ascii="宋体" w:hAnsi="宋体" w:hint="eastAsia"/>
                <w:kern w:val="0"/>
                <w:sz w:val="24"/>
              </w:rPr>
              <w:t>水利部</w:t>
            </w:r>
            <w:r>
              <w:rPr>
                <w:rFonts w:ascii="宋体" w:hAnsi="宋体" w:hint="eastAsia"/>
                <w:kern w:val="0"/>
                <w:sz w:val="24"/>
              </w:rPr>
              <w:t>、省科技厅等多项课题的资助下，</w:t>
            </w:r>
            <w:r>
              <w:rPr>
                <w:rFonts w:asciiTheme="minorEastAsia" w:hAnsiTheme="minorEastAsia" w:hint="eastAsia"/>
                <w:sz w:val="24"/>
              </w:rPr>
              <w:t>围绕农业干旱风险展开研究，借鉴自然灾害原理，构建农业干旱风险评价指标体系，开展农业干旱风险研究。为推动项目成果的广泛应用，研发了干旱</w:t>
            </w:r>
            <w:r w:rsidRPr="00832522">
              <w:rPr>
                <w:rFonts w:asciiTheme="minorEastAsia" w:hAnsiTheme="minorEastAsia" w:hint="eastAsia"/>
                <w:sz w:val="24"/>
              </w:rPr>
              <w:t>监测</w:t>
            </w:r>
            <w:r>
              <w:rPr>
                <w:rFonts w:asciiTheme="minorEastAsia" w:hAnsiTheme="minorEastAsia" w:hint="eastAsia"/>
                <w:sz w:val="24"/>
              </w:rPr>
              <w:t>预警及评估</w:t>
            </w:r>
            <w:r w:rsidRPr="00832522">
              <w:rPr>
                <w:rFonts w:asciiTheme="minorEastAsia" w:hAnsiTheme="minorEastAsia" w:hint="eastAsia"/>
                <w:sz w:val="24"/>
              </w:rPr>
              <w:t>系统</w:t>
            </w:r>
            <w:r>
              <w:rPr>
                <w:rFonts w:asciiTheme="minorEastAsia" w:hAnsiTheme="minorEastAsia" w:hint="eastAsia"/>
                <w:sz w:val="24"/>
              </w:rPr>
              <w:t>，制作了农业干旱风险图集，提出了干旱风险防御应对策略。项目分为4个子题，具体如下：</w:t>
            </w:r>
          </w:p>
          <w:p w:rsidR="00E37532" w:rsidRDefault="00E37532" w:rsidP="00E37532">
            <w:pPr>
              <w:spacing w:line="360" w:lineRule="auto"/>
              <w:ind w:firstLineChars="200" w:firstLine="480"/>
              <w:rPr>
                <w:rFonts w:asciiTheme="minorEastAsia" w:hAnsiTheme="minorEastAsia"/>
                <w:sz w:val="24"/>
              </w:rPr>
            </w:pPr>
            <w:r>
              <w:rPr>
                <w:rFonts w:asciiTheme="minorEastAsia" w:hAnsiTheme="minorEastAsia" w:hint="eastAsia"/>
                <w:sz w:val="24"/>
              </w:rPr>
              <w:t>子题1：农业干旱风险评估研究；</w:t>
            </w:r>
          </w:p>
          <w:p w:rsidR="00E37532" w:rsidRDefault="00E37532" w:rsidP="00E37532">
            <w:pPr>
              <w:spacing w:line="360" w:lineRule="auto"/>
              <w:ind w:firstLineChars="200" w:firstLine="480"/>
              <w:rPr>
                <w:rFonts w:asciiTheme="minorEastAsia" w:hAnsiTheme="minorEastAsia"/>
                <w:sz w:val="24"/>
              </w:rPr>
            </w:pPr>
            <w:r>
              <w:rPr>
                <w:rFonts w:asciiTheme="minorEastAsia" w:hAnsiTheme="minorEastAsia" w:hint="eastAsia"/>
                <w:sz w:val="24"/>
              </w:rPr>
              <w:lastRenderedPageBreak/>
              <w:t>子题2：干旱监测预警及评估系统集成研究；</w:t>
            </w:r>
          </w:p>
          <w:p w:rsidR="00E37532" w:rsidRDefault="00E37532" w:rsidP="00E37532">
            <w:pPr>
              <w:spacing w:line="360" w:lineRule="auto"/>
              <w:ind w:firstLineChars="200" w:firstLine="480"/>
              <w:rPr>
                <w:rFonts w:asciiTheme="minorEastAsia" w:hAnsiTheme="minorEastAsia"/>
                <w:sz w:val="24"/>
              </w:rPr>
            </w:pPr>
            <w:r>
              <w:rPr>
                <w:rFonts w:asciiTheme="minorEastAsia" w:hAnsiTheme="minorEastAsia" w:hint="eastAsia"/>
                <w:sz w:val="24"/>
              </w:rPr>
              <w:t>子题3：农业干旱风险图集；</w:t>
            </w:r>
          </w:p>
          <w:p w:rsidR="00E37532" w:rsidRDefault="00E37532" w:rsidP="00E37532">
            <w:pPr>
              <w:spacing w:line="360" w:lineRule="auto"/>
              <w:ind w:firstLineChars="200" w:firstLine="480"/>
              <w:rPr>
                <w:rFonts w:asciiTheme="minorEastAsia" w:hAnsiTheme="minorEastAsia"/>
                <w:sz w:val="24"/>
              </w:rPr>
            </w:pPr>
            <w:r>
              <w:rPr>
                <w:rFonts w:asciiTheme="minorEastAsia" w:hAnsiTheme="minorEastAsia" w:hint="eastAsia"/>
                <w:sz w:val="24"/>
              </w:rPr>
              <w:t>子题4：农业干旱风险应对研究。</w:t>
            </w:r>
          </w:p>
          <w:p w:rsidR="00E37532" w:rsidRPr="0065384A" w:rsidRDefault="00E37532" w:rsidP="00E37532">
            <w:pPr>
              <w:spacing w:line="360" w:lineRule="auto"/>
              <w:ind w:firstLineChars="200" w:firstLine="480"/>
              <w:rPr>
                <w:rFonts w:ascii="宋体" w:hAnsi="宋体"/>
                <w:kern w:val="0"/>
                <w:sz w:val="24"/>
              </w:rPr>
            </w:pPr>
            <w:r w:rsidRPr="0065384A">
              <w:rPr>
                <w:rFonts w:ascii="宋体" w:hAnsi="宋体" w:hint="eastAsia"/>
                <w:kern w:val="0"/>
                <w:sz w:val="24"/>
              </w:rPr>
              <w:t>经过7年的不断探索与实践，取得主要成果9项，具体如下：</w:t>
            </w:r>
          </w:p>
          <w:p w:rsidR="00E37532" w:rsidRPr="00330177" w:rsidRDefault="00E37532" w:rsidP="00E37532">
            <w:pPr>
              <w:pStyle w:val="a4"/>
              <w:numPr>
                <w:ilvl w:val="0"/>
                <w:numId w:val="1"/>
              </w:numPr>
              <w:spacing w:line="360" w:lineRule="auto"/>
              <w:ind w:firstLineChars="0"/>
              <w:rPr>
                <w:rFonts w:ascii="宋体" w:hAnsi="宋体"/>
                <w:sz w:val="24"/>
                <w:szCs w:val="24"/>
              </w:rPr>
            </w:pPr>
            <w:r w:rsidRPr="00330177">
              <w:rPr>
                <w:rFonts w:ascii="宋体" w:hAnsi="宋体" w:hint="eastAsia"/>
                <w:sz w:val="24"/>
                <w:szCs w:val="24"/>
              </w:rPr>
              <w:t>明晰了干旱灾害的成灾机理；</w:t>
            </w:r>
          </w:p>
          <w:p w:rsidR="00E37532" w:rsidRPr="00330177" w:rsidRDefault="00E37532" w:rsidP="00E37532">
            <w:pPr>
              <w:pStyle w:val="a4"/>
              <w:numPr>
                <w:ilvl w:val="0"/>
                <w:numId w:val="1"/>
              </w:numPr>
              <w:spacing w:line="360" w:lineRule="auto"/>
              <w:ind w:firstLineChars="0"/>
              <w:rPr>
                <w:rFonts w:asciiTheme="minorEastAsia" w:hAnsiTheme="minorEastAsia"/>
                <w:sz w:val="24"/>
                <w:szCs w:val="24"/>
              </w:rPr>
            </w:pPr>
            <w:r>
              <w:rPr>
                <w:rFonts w:ascii="宋体" w:hAnsi="宋体" w:hint="eastAsia"/>
                <w:sz w:val="24"/>
                <w:szCs w:val="24"/>
              </w:rPr>
              <w:t>实现了农业干旱风险等级评估；</w:t>
            </w:r>
          </w:p>
          <w:p w:rsidR="00E37532" w:rsidRPr="00330177" w:rsidRDefault="00E37532" w:rsidP="00E37532">
            <w:pPr>
              <w:pStyle w:val="a4"/>
              <w:numPr>
                <w:ilvl w:val="0"/>
                <w:numId w:val="1"/>
              </w:numPr>
              <w:spacing w:line="360" w:lineRule="auto"/>
              <w:ind w:firstLineChars="0"/>
              <w:rPr>
                <w:rFonts w:asciiTheme="minorEastAsia" w:hAnsiTheme="minorEastAsia"/>
                <w:sz w:val="24"/>
                <w:szCs w:val="24"/>
              </w:rPr>
            </w:pPr>
            <w:r>
              <w:rPr>
                <w:rFonts w:ascii="宋体" w:hAnsi="宋体" w:hint="eastAsia"/>
                <w:sz w:val="24"/>
                <w:szCs w:val="24"/>
              </w:rPr>
              <w:t>研发</w:t>
            </w:r>
            <w:r w:rsidRPr="00330177">
              <w:rPr>
                <w:rFonts w:ascii="宋体" w:hAnsi="宋体" w:hint="eastAsia"/>
                <w:sz w:val="24"/>
                <w:szCs w:val="24"/>
              </w:rPr>
              <w:t>干旱监测预警及评估</w:t>
            </w:r>
            <w:r>
              <w:rPr>
                <w:rFonts w:ascii="宋体" w:hAnsi="宋体" w:hint="eastAsia"/>
                <w:sz w:val="24"/>
                <w:szCs w:val="24"/>
              </w:rPr>
              <w:t>系统1套；</w:t>
            </w:r>
          </w:p>
          <w:p w:rsidR="00E37532" w:rsidRPr="00330177" w:rsidRDefault="00E37532" w:rsidP="00E37532">
            <w:pPr>
              <w:pStyle w:val="a4"/>
              <w:numPr>
                <w:ilvl w:val="0"/>
                <w:numId w:val="1"/>
              </w:numPr>
              <w:spacing w:line="360" w:lineRule="auto"/>
              <w:ind w:firstLineChars="0"/>
              <w:rPr>
                <w:rFonts w:asciiTheme="minorEastAsia" w:hAnsiTheme="minorEastAsia"/>
                <w:sz w:val="24"/>
                <w:szCs w:val="24"/>
              </w:rPr>
            </w:pPr>
            <w:r w:rsidRPr="00330177">
              <w:rPr>
                <w:rFonts w:ascii="宋体" w:hAnsi="宋体" w:hint="eastAsia"/>
                <w:sz w:val="24"/>
                <w:szCs w:val="24"/>
              </w:rPr>
              <w:t>制作省市县</w:t>
            </w:r>
            <w:r>
              <w:rPr>
                <w:rFonts w:ascii="宋体" w:hAnsi="宋体" w:hint="eastAsia"/>
                <w:sz w:val="24"/>
                <w:szCs w:val="24"/>
              </w:rPr>
              <w:t>3</w:t>
            </w:r>
            <w:r w:rsidRPr="00330177">
              <w:rPr>
                <w:rFonts w:ascii="宋体" w:hAnsi="宋体" w:hint="eastAsia"/>
                <w:sz w:val="24"/>
                <w:szCs w:val="24"/>
              </w:rPr>
              <w:t>个</w:t>
            </w:r>
            <w:r>
              <w:rPr>
                <w:rFonts w:ascii="宋体" w:hAnsi="宋体" w:hint="eastAsia"/>
                <w:sz w:val="24"/>
                <w:szCs w:val="24"/>
              </w:rPr>
              <w:t>级别2个</w:t>
            </w:r>
            <w:r w:rsidRPr="00330177">
              <w:rPr>
                <w:rFonts w:ascii="宋体" w:hAnsi="宋体" w:hint="eastAsia"/>
                <w:sz w:val="24"/>
                <w:szCs w:val="24"/>
              </w:rPr>
              <w:t>尺度的农业干旱风险图</w:t>
            </w:r>
            <w:r>
              <w:rPr>
                <w:rFonts w:ascii="宋体" w:hAnsi="宋体" w:hint="eastAsia"/>
                <w:sz w:val="24"/>
                <w:szCs w:val="24"/>
              </w:rPr>
              <w:t>56张；</w:t>
            </w:r>
          </w:p>
          <w:p w:rsidR="00E37532" w:rsidRPr="00330177" w:rsidRDefault="00E37532" w:rsidP="00E37532">
            <w:pPr>
              <w:pStyle w:val="a4"/>
              <w:numPr>
                <w:ilvl w:val="0"/>
                <w:numId w:val="1"/>
              </w:numPr>
              <w:spacing w:line="360" w:lineRule="auto"/>
              <w:ind w:firstLineChars="0"/>
              <w:rPr>
                <w:rFonts w:asciiTheme="minorEastAsia" w:hAnsiTheme="minorEastAsia"/>
                <w:sz w:val="24"/>
                <w:szCs w:val="24"/>
              </w:rPr>
            </w:pPr>
            <w:r w:rsidRPr="00330177">
              <w:rPr>
                <w:rFonts w:ascii="宋体" w:hAnsi="宋体" w:hint="eastAsia"/>
                <w:sz w:val="24"/>
                <w:szCs w:val="24"/>
              </w:rPr>
              <w:t>提出</w:t>
            </w:r>
            <w:r>
              <w:rPr>
                <w:rFonts w:ascii="宋体" w:hAnsi="宋体" w:hint="eastAsia"/>
                <w:sz w:val="24"/>
                <w:szCs w:val="24"/>
              </w:rPr>
              <w:t>10</w:t>
            </w:r>
            <w:r w:rsidRPr="00330177">
              <w:rPr>
                <w:rFonts w:ascii="宋体" w:hAnsi="宋体" w:hint="eastAsia"/>
                <w:sz w:val="24"/>
                <w:szCs w:val="24"/>
              </w:rPr>
              <w:t>项应对农业干旱风险的策略</w:t>
            </w:r>
            <w:r>
              <w:rPr>
                <w:rFonts w:ascii="宋体" w:hAnsi="宋体" w:hint="eastAsia"/>
                <w:sz w:val="24"/>
                <w:szCs w:val="24"/>
              </w:rPr>
              <w:t>；</w:t>
            </w:r>
          </w:p>
          <w:p w:rsidR="00E37532" w:rsidRPr="00330177" w:rsidRDefault="00E37532" w:rsidP="00E37532">
            <w:pPr>
              <w:pStyle w:val="a4"/>
              <w:numPr>
                <w:ilvl w:val="0"/>
                <w:numId w:val="1"/>
              </w:numPr>
              <w:spacing w:line="360" w:lineRule="auto"/>
              <w:ind w:firstLineChars="0"/>
              <w:rPr>
                <w:rFonts w:asciiTheme="minorEastAsia" w:hAnsiTheme="minorEastAsia"/>
                <w:sz w:val="24"/>
                <w:szCs w:val="24"/>
              </w:rPr>
            </w:pPr>
            <w:r>
              <w:rPr>
                <w:rFonts w:ascii="宋体" w:hAnsi="宋体" w:hint="eastAsia"/>
                <w:sz w:val="24"/>
                <w:szCs w:val="24"/>
              </w:rPr>
              <w:t>出版著作1部，发表文章9篇，其中国际检索SCI3篇；</w:t>
            </w:r>
          </w:p>
          <w:p w:rsidR="00E37532" w:rsidRPr="00330177" w:rsidRDefault="00E37532" w:rsidP="00E37532">
            <w:pPr>
              <w:pStyle w:val="a4"/>
              <w:numPr>
                <w:ilvl w:val="0"/>
                <w:numId w:val="1"/>
              </w:numPr>
              <w:spacing w:line="360" w:lineRule="auto"/>
              <w:ind w:firstLineChars="0"/>
              <w:rPr>
                <w:rFonts w:asciiTheme="minorEastAsia" w:hAnsiTheme="minorEastAsia"/>
                <w:sz w:val="24"/>
                <w:szCs w:val="24"/>
              </w:rPr>
            </w:pPr>
            <w:r>
              <w:rPr>
                <w:rFonts w:ascii="宋体" w:hAnsi="宋体" w:hint="eastAsia"/>
                <w:sz w:val="24"/>
                <w:szCs w:val="24"/>
              </w:rPr>
              <w:t>取得软件著作权1项；</w:t>
            </w:r>
          </w:p>
          <w:p w:rsidR="00E37532" w:rsidRPr="00330177" w:rsidRDefault="00E37532" w:rsidP="00E37532">
            <w:pPr>
              <w:pStyle w:val="a4"/>
              <w:numPr>
                <w:ilvl w:val="0"/>
                <w:numId w:val="1"/>
              </w:numPr>
              <w:spacing w:line="360" w:lineRule="auto"/>
              <w:ind w:firstLineChars="0"/>
              <w:rPr>
                <w:rFonts w:asciiTheme="minorEastAsia" w:hAnsiTheme="minorEastAsia"/>
                <w:sz w:val="24"/>
                <w:szCs w:val="24"/>
              </w:rPr>
            </w:pPr>
            <w:r>
              <w:rPr>
                <w:rFonts w:ascii="宋体" w:hAnsi="宋体" w:hint="eastAsia"/>
                <w:sz w:val="24"/>
                <w:szCs w:val="24"/>
              </w:rPr>
              <w:t>获辽宁省自然科学学术成果一等奖1项，三等奖2项；</w:t>
            </w:r>
          </w:p>
          <w:p w:rsidR="00E37532" w:rsidRPr="00E37532" w:rsidRDefault="00E37532" w:rsidP="00E37532">
            <w:pPr>
              <w:pStyle w:val="a4"/>
              <w:numPr>
                <w:ilvl w:val="0"/>
                <w:numId w:val="1"/>
              </w:numPr>
              <w:spacing w:line="360" w:lineRule="auto"/>
              <w:ind w:firstLineChars="0"/>
              <w:rPr>
                <w:rFonts w:asciiTheme="minorEastAsia" w:hAnsiTheme="minorEastAsia"/>
                <w:sz w:val="24"/>
                <w:szCs w:val="24"/>
              </w:rPr>
            </w:pPr>
            <w:r>
              <w:rPr>
                <w:rFonts w:ascii="宋体" w:hAnsi="宋体" w:hint="eastAsia"/>
                <w:sz w:val="24"/>
                <w:szCs w:val="24"/>
              </w:rPr>
              <w:t>培养博士生1名。</w:t>
            </w:r>
          </w:p>
          <w:p w:rsidR="00E37532" w:rsidRPr="00E37532" w:rsidRDefault="00E37532" w:rsidP="00E37532">
            <w:pPr>
              <w:pStyle w:val="a4"/>
              <w:widowControl/>
              <w:numPr>
                <w:ilvl w:val="0"/>
                <w:numId w:val="4"/>
              </w:numPr>
              <w:spacing w:line="360" w:lineRule="auto"/>
              <w:ind w:firstLineChars="0"/>
              <w:rPr>
                <w:rFonts w:ascii="宋体" w:hAnsi="宋体"/>
                <w:b/>
                <w:kern w:val="0"/>
                <w:sz w:val="24"/>
              </w:rPr>
            </w:pPr>
            <w:r w:rsidRPr="00E37532">
              <w:rPr>
                <w:rFonts w:ascii="宋体" w:hAnsi="宋体"/>
                <w:b/>
                <w:kern w:val="0"/>
                <w:sz w:val="24"/>
              </w:rPr>
              <w:t>创新性和先进性</w:t>
            </w:r>
          </w:p>
          <w:p w:rsidR="00E37532" w:rsidRDefault="00E37532" w:rsidP="00E37532">
            <w:pPr>
              <w:spacing w:line="360" w:lineRule="auto"/>
              <w:ind w:firstLineChars="200" w:firstLine="480"/>
              <w:rPr>
                <w:rFonts w:ascii="宋体" w:hAnsi="宋体"/>
                <w:sz w:val="24"/>
              </w:rPr>
            </w:pPr>
            <w:r>
              <w:rPr>
                <w:rFonts w:ascii="宋体" w:hAnsi="宋体"/>
                <w:sz w:val="24"/>
              </w:rPr>
              <w:t>项目</w:t>
            </w:r>
            <w:r>
              <w:rPr>
                <w:rFonts w:ascii="宋体" w:hAnsi="宋体" w:hint="eastAsia"/>
                <w:sz w:val="24"/>
              </w:rPr>
              <w:t>紧密围绕我省在农业干旱风险领</w:t>
            </w:r>
            <w:r w:rsidRPr="00180829">
              <w:rPr>
                <w:rFonts w:ascii="宋体" w:hAnsi="宋体" w:hint="eastAsia"/>
                <w:sz w:val="24"/>
              </w:rPr>
              <w:t>域中亟需</w:t>
            </w:r>
            <w:r>
              <w:rPr>
                <w:rFonts w:ascii="宋体" w:hAnsi="宋体" w:hint="eastAsia"/>
                <w:sz w:val="24"/>
              </w:rPr>
              <w:t>解决的关键问题展开研究，经过7年的不断探索与实践，明晰了我省干旱灾害的成灾机理，实现了农业干旱风险等级评价。为推进评价成果的广泛应用，研发了干旱监测预警及评估系统平台，制作了省市县3个级别2个尺度的农业干旱风险图集，提出了10项应对农业干旱风险的策略，为实现被动抗旱向主动防旱转变提供了科学依据。项目主要创新成果5项，具体如下：</w:t>
            </w:r>
          </w:p>
          <w:p w:rsidR="00E37532" w:rsidRDefault="00E37532" w:rsidP="00E37532">
            <w:pPr>
              <w:spacing w:line="360" w:lineRule="auto"/>
              <w:ind w:firstLineChars="200" w:firstLine="480"/>
              <w:rPr>
                <w:rFonts w:ascii="宋体" w:hAnsi="宋体"/>
                <w:sz w:val="24"/>
              </w:rPr>
            </w:pPr>
            <w:r>
              <w:rPr>
                <w:rFonts w:ascii="宋体" w:hAnsi="宋体" w:hint="eastAsia"/>
                <w:sz w:val="24"/>
              </w:rPr>
              <w:t>（1）农业干旱成灾机理分析</w:t>
            </w:r>
          </w:p>
          <w:p w:rsidR="00E37532" w:rsidRPr="0052054F" w:rsidRDefault="00E37532" w:rsidP="00E37532">
            <w:pPr>
              <w:spacing w:line="360" w:lineRule="auto"/>
              <w:ind w:firstLineChars="200" w:firstLine="480"/>
              <w:rPr>
                <w:rFonts w:ascii="宋体" w:hAnsi="宋体"/>
                <w:sz w:val="24"/>
              </w:rPr>
            </w:pPr>
            <w:r>
              <w:rPr>
                <w:rFonts w:ascii="宋体" w:hAnsi="宋体" w:hint="eastAsia"/>
                <w:sz w:val="24"/>
              </w:rPr>
              <w:t>针对农业干旱成灾机理不明等问题，</w:t>
            </w:r>
            <w:r w:rsidRPr="0052054F">
              <w:rPr>
                <w:rFonts w:ascii="宋体" w:hAnsi="宋体" w:hint="eastAsia"/>
                <w:sz w:val="24"/>
              </w:rPr>
              <w:t>借鉴</w:t>
            </w:r>
            <w:r w:rsidRPr="0052054F">
              <w:rPr>
                <w:rFonts w:asciiTheme="minorEastAsia" w:hAnsiTheme="minorEastAsia" w:hint="eastAsia"/>
                <w:sz w:val="24"/>
              </w:rPr>
              <w:t>自然灾害风险理论，</w:t>
            </w:r>
            <w:r>
              <w:rPr>
                <w:rFonts w:asciiTheme="minorEastAsia" w:hAnsiTheme="minorEastAsia" w:hint="eastAsia"/>
                <w:sz w:val="24"/>
              </w:rPr>
              <w:t>构建了农业干旱风险评价概念框架，</w:t>
            </w:r>
            <w:r w:rsidRPr="0052054F">
              <w:rPr>
                <w:rFonts w:asciiTheme="minorEastAsia" w:hAnsiTheme="minorEastAsia" w:hint="eastAsia"/>
                <w:sz w:val="24"/>
              </w:rPr>
              <w:t>明晰了我省农业干旱风险</w:t>
            </w:r>
            <w:r>
              <w:rPr>
                <w:rFonts w:asciiTheme="minorEastAsia" w:hAnsiTheme="minorEastAsia" w:hint="eastAsia"/>
                <w:sz w:val="24"/>
              </w:rPr>
              <w:t>的成灾机理</w:t>
            </w:r>
            <w:r w:rsidRPr="0052054F">
              <w:rPr>
                <w:rFonts w:asciiTheme="minorEastAsia" w:hAnsiTheme="minorEastAsia" w:hint="eastAsia"/>
                <w:sz w:val="24"/>
              </w:rPr>
              <w:t>由致灾因子的危险性、承载体的暴露性、孕灾环境的脆弱性和防灾减灾能力四个因子组成。其中危险性因子包括气象、水资源、土壤和地形4种；暴露性因子包括农作物</w:t>
            </w:r>
            <w:r>
              <w:rPr>
                <w:rFonts w:asciiTheme="minorEastAsia" w:hAnsiTheme="minorEastAsia" w:hint="eastAsia"/>
                <w:sz w:val="24"/>
              </w:rPr>
              <w:t>1种</w:t>
            </w:r>
            <w:r w:rsidRPr="0052054F">
              <w:rPr>
                <w:rFonts w:asciiTheme="minorEastAsia" w:hAnsiTheme="minorEastAsia" w:hint="eastAsia"/>
                <w:sz w:val="24"/>
              </w:rPr>
              <w:t>；脆弱性因子包括易旱作物和耐旱能力</w:t>
            </w:r>
            <w:r>
              <w:rPr>
                <w:rFonts w:asciiTheme="minorEastAsia" w:hAnsiTheme="minorEastAsia" w:hint="eastAsia"/>
                <w:sz w:val="24"/>
              </w:rPr>
              <w:t>2种</w:t>
            </w:r>
            <w:r w:rsidRPr="0052054F">
              <w:rPr>
                <w:rFonts w:asciiTheme="minorEastAsia" w:hAnsiTheme="minorEastAsia" w:hint="eastAsia"/>
                <w:sz w:val="24"/>
              </w:rPr>
              <w:t>；抗灾减灾因子包括灌溉能力、投入水平、政策法规3种。</w:t>
            </w:r>
          </w:p>
          <w:p w:rsidR="00E37532" w:rsidRDefault="00E37532" w:rsidP="00E37532">
            <w:pPr>
              <w:spacing w:line="360" w:lineRule="auto"/>
              <w:ind w:firstLineChars="200" w:firstLine="480"/>
              <w:rPr>
                <w:rFonts w:ascii="宋体" w:hAnsi="宋体"/>
                <w:sz w:val="24"/>
              </w:rPr>
            </w:pPr>
            <w:r>
              <w:rPr>
                <w:rFonts w:ascii="宋体" w:hAnsi="宋体" w:hint="eastAsia"/>
                <w:sz w:val="24"/>
              </w:rPr>
              <w:t>（2）农业干旱风险评价研究</w:t>
            </w:r>
          </w:p>
          <w:p w:rsidR="00E37532" w:rsidRDefault="00E37532" w:rsidP="00E37532">
            <w:pPr>
              <w:spacing w:line="360" w:lineRule="auto"/>
              <w:ind w:firstLineChars="200" w:firstLine="480"/>
              <w:rPr>
                <w:rFonts w:ascii="宋体" w:hAnsi="宋体"/>
                <w:sz w:val="24"/>
              </w:rPr>
            </w:pPr>
            <w:r>
              <w:rPr>
                <w:rFonts w:ascii="宋体" w:hAnsi="宋体" w:hint="eastAsia"/>
                <w:sz w:val="24"/>
              </w:rPr>
              <w:t>针对农业干旱风险等级不清等问题，通过</w:t>
            </w:r>
            <w:r w:rsidRPr="001A0417">
              <w:rPr>
                <w:rFonts w:ascii="宋体" w:hAnsi="宋体" w:hint="eastAsia"/>
                <w:sz w:val="24"/>
              </w:rPr>
              <w:t>分析农业干旱成灾机理，建立了一个由因子层、副因子层和指标层构成的农业干旱风险评价指标体系。</w:t>
            </w:r>
            <w:r>
              <w:rPr>
                <w:rFonts w:ascii="宋体" w:hAnsi="宋体" w:hint="eastAsia"/>
                <w:sz w:val="24"/>
              </w:rPr>
              <w:t>借助</w:t>
            </w:r>
            <w:r w:rsidRPr="001A0417">
              <w:rPr>
                <w:rFonts w:ascii="宋体" w:hAnsi="宋体" w:hint="eastAsia"/>
                <w:sz w:val="24"/>
              </w:rPr>
              <w:t>多指标</w:t>
            </w:r>
            <w:r>
              <w:rPr>
                <w:rFonts w:ascii="宋体" w:hAnsi="宋体" w:hint="eastAsia"/>
                <w:sz w:val="24"/>
              </w:rPr>
              <w:t>评估</w:t>
            </w:r>
            <w:r w:rsidRPr="001A0417">
              <w:rPr>
                <w:rFonts w:ascii="宋体" w:hAnsi="宋体" w:hint="eastAsia"/>
                <w:sz w:val="24"/>
              </w:rPr>
              <w:t>模型，实现</w:t>
            </w:r>
            <w:r>
              <w:rPr>
                <w:rFonts w:ascii="宋体" w:hAnsi="宋体" w:hint="eastAsia"/>
                <w:sz w:val="24"/>
              </w:rPr>
              <w:t>了</w:t>
            </w:r>
            <w:r w:rsidRPr="001A0417">
              <w:rPr>
                <w:rFonts w:ascii="宋体" w:hAnsi="宋体" w:hint="eastAsia"/>
                <w:sz w:val="24"/>
              </w:rPr>
              <w:t>全省农业干旱风险</w:t>
            </w:r>
            <w:r>
              <w:rPr>
                <w:rFonts w:ascii="宋体" w:hAnsi="宋体" w:hint="eastAsia"/>
                <w:sz w:val="24"/>
              </w:rPr>
              <w:t>评价。评价</w:t>
            </w:r>
            <w:r w:rsidRPr="001A0417">
              <w:rPr>
                <w:rFonts w:ascii="宋体" w:hAnsi="宋体" w:hint="eastAsia"/>
                <w:sz w:val="24"/>
              </w:rPr>
              <w:t>结果</w:t>
            </w:r>
            <w:r w:rsidRPr="001A0417">
              <w:rPr>
                <w:rFonts w:ascii="宋体" w:hAnsi="宋体" w:hint="eastAsia"/>
                <w:sz w:val="24"/>
              </w:rPr>
              <w:lastRenderedPageBreak/>
              <w:t>分为5个等级，即低风险、较低风险、中</w:t>
            </w:r>
            <w:r w:rsidRPr="000C7190">
              <w:rPr>
                <w:rFonts w:ascii="宋体" w:hAnsi="宋体" w:hint="eastAsia"/>
                <w:sz w:val="24"/>
              </w:rPr>
              <w:t>等风险、</w:t>
            </w:r>
            <w:r w:rsidRPr="001A0417">
              <w:rPr>
                <w:rFonts w:ascii="宋体" w:hAnsi="宋体" w:hint="eastAsia"/>
                <w:sz w:val="24"/>
              </w:rPr>
              <w:t>较高风险和高风险。</w:t>
            </w:r>
            <w:r>
              <w:rPr>
                <w:rFonts w:ascii="宋体" w:hAnsi="宋体" w:hint="eastAsia"/>
                <w:sz w:val="24"/>
              </w:rPr>
              <w:t>其中</w:t>
            </w:r>
            <w:r w:rsidRPr="001A0417">
              <w:rPr>
                <w:rFonts w:ascii="宋体" w:hAnsi="宋体" w:hint="eastAsia"/>
                <w:sz w:val="24"/>
              </w:rPr>
              <w:t>低风险主要分布在辽宁东部地区，共涉及15县</w:t>
            </w:r>
            <w:r>
              <w:rPr>
                <w:rFonts w:ascii="宋体" w:hAnsi="宋体" w:hint="eastAsia"/>
                <w:sz w:val="24"/>
              </w:rPr>
              <w:t>（市、区）</w:t>
            </w:r>
            <w:r w:rsidRPr="001A0417">
              <w:rPr>
                <w:rFonts w:ascii="宋体" w:hAnsi="宋体" w:hint="eastAsia"/>
                <w:sz w:val="24"/>
              </w:rPr>
              <w:t>；较低风险主要分布在辽宁中部平原区，共涉及21县</w:t>
            </w:r>
            <w:r>
              <w:rPr>
                <w:rFonts w:ascii="宋体" w:hAnsi="宋体" w:hint="eastAsia"/>
                <w:sz w:val="24"/>
              </w:rPr>
              <w:t>（市、区）</w:t>
            </w:r>
            <w:r w:rsidRPr="001A0417">
              <w:rPr>
                <w:rFonts w:ascii="宋体" w:hAnsi="宋体" w:hint="eastAsia"/>
                <w:sz w:val="24"/>
              </w:rPr>
              <w:t>；中等风险主要分布在辽宁北部的铁岭和南部的大连地区，共涉及9县</w:t>
            </w:r>
            <w:r>
              <w:rPr>
                <w:rFonts w:ascii="宋体" w:hAnsi="宋体" w:hint="eastAsia"/>
                <w:sz w:val="24"/>
              </w:rPr>
              <w:t>（市、区）</w:t>
            </w:r>
            <w:r w:rsidRPr="001A0417">
              <w:rPr>
                <w:rFonts w:ascii="宋体" w:hAnsi="宋体" w:hint="eastAsia"/>
                <w:sz w:val="24"/>
              </w:rPr>
              <w:t>；</w:t>
            </w:r>
            <w:r>
              <w:rPr>
                <w:rFonts w:ascii="宋体" w:hAnsi="宋体" w:hint="eastAsia"/>
                <w:sz w:val="24"/>
              </w:rPr>
              <w:t>较高风险等级主要分布在辽西</w:t>
            </w:r>
            <w:r w:rsidRPr="000C7190">
              <w:rPr>
                <w:rFonts w:ascii="宋体" w:hAnsi="宋体" w:hint="eastAsia"/>
                <w:sz w:val="24"/>
              </w:rPr>
              <w:t>山地丘陵</w:t>
            </w:r>
            <w:r w:rsidRPr="001A0417">
              <w:rPr>
                <w:rFonts w:ascii="宋体" w:hAnsi="宋体" w:hint="eastAsia"/>
                <w:sz w:val="24"/>
              </w:rPr>
              <w:t>区向中部平原的过渡地带及辽南的大部分地区，共涉及18县</w:t>
            </w:r>
            <w:r>
              <w:rPr>
                <w:rFonts w:ascii="宋体" w:hAnsi="宋体" w:hint="eastAsia"/>
                <w:sz w:val="24"/>
              </w:rPr>
              <w:t>（市、区）</w:t>
            </w:r>
            <w:r w:rsidRPr="001A0417">
              <w:rPr>
                <w:rFonts w:ascii="宋体" w:hAnsi="宋体" w:hint="eastAsia"/>
                <w:sz w:val="24"/>
              </w:rPr>
              <w:t>；高风险等级主要分布在辽西地区，共涉及15县</w:t>
            </w:r>
            <w:r>
              <w:rPr>
                <w:rFonts w:ascii="宋体" w:hAnsi="宋体" w:hint="eastAsia"/>
                <w:sz w:val="24"/>
              </w:rPr>
              <w:t>（市、区）</w:t>
            </w:r>
            <w:r w:rsidRPr="001A0417">
              <w:rPr>
                <w:rFonts w:ascii="宋体" w:hAnsi="宋体" w:hint="eastAsia"/>
                <w:sz w:val="24"/>
              </w:rPr>
              <w:t>。</w:t>
            </w:r>
          </w:p>
          <w:p w:rsidR="00E37532" w:rsidRDefault="00E37532" w:rsidP="00E37532">
            <w:pPr>
              <w:spacing w:line="360" w:lineRule="auto"/>
              <w:ind w:firstLine="480"/>
              <w:rPr>
                <w:rFonts w:ascii="宋体" w:hAnsi="宋体"/>
                <w:sz w:val="24"/>
              </w:rPr>
            </w:pPr>
            <w:r>
              <w:rPr>
                <w:rFonts w:ascii="宋体" w:hAnsi="宋体" w:hint="eastAsia"/>
                <w:sz w:val="24"/>
              </w:rPr>
              <w:t>（3）干旱监测预警及评估系统集成研究</w:t>
            </w:r>
          </w:p>
          <w:p w:rsidR="00E37532" w:rsidRDefault="00E37532" w:rsidP="00E37532">
            <w:pPr>
              <w:spacing w:line="360" w:lineRule="auto"/>
              <w:ind w:firstLine="480"/>
              <w:rPr>
                <w:rFonts w:ascii="宋体" w:hAnsi="宋体"/>
                <w:sz w:val="24"/>
              </w:rPr>
            </w:pPr>
            <w:r>
              <w:rPr>
                <w:rFonts w:ascii="宋体" w:hAnsi="宋体" w:hint="eastAsia"/>
                <w:sz w:val="24"/>
              </w:rPr>
              <w:t>针对农业干旱风险应对手段落后等问题，</w:t>
            </w:r>
            <w:r w:rsidRPr="00DD111D">
              <w:rPr>
                <w:rFonts w:ascii="宋体" w:hAnsi="宋体" w:hint="eastAsia"/>
                <w:sz w:val="24"/>
              </w:rPr>
              <w:t>综合考虑各类工程与非工程抗旱措施的实际情况，遵循“全面、实用、先进”原则，利用数据库、3S、计算机、地图学、网络、通讯传输等先进技术，</w:t>
            </w:r>
            <w:r>
              <w:rPr>
                <w:rFonts w:ascii="宋体" w:hAnsi="宋体" w:hint="eastAsia"/>
                <w:sz w:val="24"/>
              </w:rPr>
              <w:t>构建多要素旱情数据库，研发了干旱监测预警及评估</w:t>
            </w:r>
            <w:r w:rsidRPr="00DD111D">
              <w:rPr>
                <w:rFonts w:ascii="宋体" w:hAnsi="宋体" w:hint="eastAsia"/>
                <w:sz w:val="24"/>
              </w:rPr>
              <w:t>系统，</w:t>
            </w:r>
            <w:r>
              <w:rPr>
                <w:rFonts w:ascii="宋体" w:hAnsi="宋体" w:hint="eastAsia"/>
                <w:sz w:val="24"/>
              </w:rPr>
              <w:t>实现了灾前预测预警、灾中监测、灾后评估等一系列功能，并在2009、2013、2014年的典型干旱年中进行了应用。</w:t>
            </w:r>
          </w:p>
          <w:p w:rsidR="00E37532" w:rsidRDefault="00E37532" w:rsidP="00E37532">
            <w:pPr>
              <w:spacing w:line="360" w:lineRule="auto"/>
              <w:ind w:firstLine="480"/>
              <w:rPr>
                <w:rFonts w:ascii="宋体" w:hAnsi="宋体"/>
                <w:sz w:val="24"/>
              </w:rPr>
            </w:pPr>
            <w:r>
              <w:rPr>
                <w:rFonts w:ascii="宋体" w:hAnsi="宋体" w:hint="eastAsia"/>
                <w:sz w:val="24"/>
              </w:rPr>
              <w:t>（4）农业干旱风险图集</w:t>
            </w:r>
          </w:p>
          <w:p w:rsidR="00E37532" w:rsidRPr="00C1658B" w:rsidRDefault="00E37532" w:rsidP="00E37532">
            <w:pPr>
              <w:spacing w:line="360" w:lineRule="auto"/>
              <w:ind w:firstLine="480"/>
              <w:rPr>
                <w:rFonts w:asciiTheme="minorEastAsia" w:hAnsiTheme="minorEastAsia"/>
                <w:sz w:val="24"/>
              </w:rPr>
            </w:pPr>
            <w:r>
              <w:rPr>
                <w:rFonts w:asciiTheme="minorEastAsia" w:hAnsiTheme="minorEastAsia"/>
                <w:sz w:val="24"/>
              </w:rPr>
              <w:t>为推动农业干旱风险</w:t>
            </w:r>
            <w:r>
              <w:rPr>
                <w:rFonts w:asciiTheme="minorEastAsia" w:hAnsiTheme="minorEastAsia" w:hint="eastAsia"/>
                <w:sz w:val="24"/>
              </w:rPr>
              <w:t>评价成果</w:t>
            </w:r>
            <w:r>
              <w:rPr>
                <w:rFonts w:asciiTheme="minorEastAsia" w:hAnsiTheme="minorEastAsia"/>
                <w:sz w:val="24"/>
              </w:rPr>
              <w:t>的有效应用</w:t>
            </w:r>
            <w:r>
              <w:rPr>
                <w:rFonts w:asciiTheme="minorEastAsia" w:hAnsiTheme="minorEastAsia" w:hint="eastAsia"/>
                <w:sz w:val="24"/>
              </w:rPr>
              <w:t>，</w:t>
            </w:r>
            <w:r>
              <w:rPr>
                <w:rFonts w:asciiTheme="minorEastAsia" w:hAnsiTheme="minorEastAsia"/>
                <w:sz w:val="24"/>
              </w:rPr>
              <w:t>利用地图学</w:t>
            </w:r>
            <w:r>
              <w:rPr>
                <w:rFonts w:asciiTheme="minorEastAsia" w:hAnsiTheme="minorEastAsia" w:hint="eastAsia"/>
                <w:sz w:val="24"/>
              </w:rPr>
              <w:t>、</w:t>
            </w:r>
            <w:r>
              <w:rPr>
                <w:rFonts w:asciiTheme="minorEastAsia" w:hAnsiTheme="minorEastAsia"/>
                <w:sz w:val="24"/>
              </w:rPr>
              <w:t>地理信息系统</w:t>
            </w:r>
            <w:r>
              <w:rPr>
                <w:rFonts w:asciiTheme="minorEastAsia" w:hAnsiTheme="minorEastAsia" w:hint="eastAsia"/>
                <w:sz w:val="24"/>
              </w:rPr>
              <w:t>、</w:t>
            </w:r>
            <w:r>
              <w:rPr>
                <w:rFonts w:asciiTheme="minorEastAsia" w:hAnsiTheme="minorEastAsia"/>
                <w:sz w:val="24"/>
              </w:rPr>
              <w:t>制图学等相关技术</w:t>
            </w:r>
            <w:r>
              <w:rPr>
                <w:rFonts w:asciiTheme="minorEastAsia" w:hAnsiTheme="minorEastAsia" w:hint="eastAsia"/>
                <w:sz w:val="24"/>
              </w:rPr>
              <w:t>，制作了涵盖省市县3个级别2个尺度的农业干旱风险图56张，其中省级2张，市级14张，县级40张，像元尺度55张，行政区划尺度1张，为主动抗旱提供了直观的科学资料。</w:t>
            </w:r>
          </w:p>
          <w:p w:rsidR="00E37532" w:rsidRDefault="00E37532" w:rsidP="00E37532">
            <w:pPr>
              <w:spacing w:line="360" w:lineRule="auto"/>
              <w:ind w:firstLine="480"/>
              <w:rPr>
                <w:rFonts w:asciiTheme="minorEastAsia" w:hAnsiTheme="minorEastAsia"/>
                <w:sz w:val="24"/>
              </w:rPr>
            </w:pPr>
            <w:r>
              <w:rPr>
                <w:rFonts w:asciiTheme="minorEastAsia" w:hAnsiTheme="minorEastAsia" w:hint="eastAsia"/>
                <w:sz w:val="24"/>
              </w:rPr>
              <w:t>（5）农业干旱风险应对研究</w:t>
            </w:r>
          </w:p>
          <w:p w:rsidR="00E37532" w:rsidRDefault="00E37532" w:rsidP="00E37532">
            <w:pPr>
              <w:spacing w:line="360" w:lineRule="auto"/>
              <w:ind w:firstLine="480"/>
              <w:rPr>
                <w:rFonts w:asciiTheme="minorEastAsia" w:hAnsiTheme="minorEastAsia"/>
                <w:sz w:val="24"/>
              </w:rPr>
            </w:pPr>
            <w:r>
              <w:rPr>
                <w:rFonts w:asciiTheme="minorEastAsia" w:hAnsiTheme="minorEastAsia" w:hint="eastAsia"/>
                <w:sz w:val="24"/>
              </w:rPr>
              <w:t>针对农业干旱风险应对措施不系统等问题，提出了10条农业干旱风险应对策略。分别是：1）</w:t>
            </w:r>
            <w:r w:rsidRPr="003B6A04">
              <w:rPr>
                <w:rFonts w:asciiTheme="minorEastAsia" w:hAnsiTheme="minorEastAsia" w:hint="eastAsia"/>
                <w:sz w:val="24"/>
              </w:rPr>
              <w:t xml:space="preserve"> 加强抗旱基础设施建设，提高抗旱减灾能力</w:t>
            </w:r>
            <w:r>
              <w:rPr>
                <w:rFonts w:asciiTheme="minorEastAsia" w:hAnsiTheme="minorEastAsia" w:hint="eastAsia"/>
                <w:sz w:val="24"/>
              </w:rPr>
              <w:t>；2）</w:t>
            </w:r>
            <w:r w:rsidRPr="003B6A04">
              <w:rPr>
                <w:rFonts w:asciiTheme="minorEastAsia" w:hAnsiTheme="minorEastAsia" w:hint="eastAsia"/>
                <w:sz w:val="24"/>
              </w:rPr>
              <w:t>加强抗旱规划体系建设，建立长效抗旱机制</w:t>
            </w:r>
            <w:r>
              <w:rPr>
                <w:rFonts w:asciiTheme="minorEastAsia" w:hAnsiTheme="minorEastAsia" w:hint="eastAsia"/>
                <w:sz w:val="24"/>
              </w:rPr>
              <w:t>；3）</w:t>
            </w:r>
            <w:r w:rsidRPr="003B6A04">
              <w:rPr>
                <w:rFonts w:asciiTheme="minorEastAsia" w:hAnsiTheme="minorEastAsia" w:hint="eastAsia"/>
                <w:sz w:val="24"/>
              </w:rPr>
              <w:t>加强旱情监测系统建设，提高灾害预防能力</w:t>
            </w:r>
            <w:r>
              <w:rPr>
                <w:rFonts w:asciiTheme="minorEastAsia" w:hAnsiTheme="minorEastAsia" w:hint="eastAsia"/>
                <w:sz w:val="24"/>
              </w:rPr>
              <w:t>；4）</w:t>
            </w:r>
            <w:r w:rsidRPr="003B6A04">
              <w:rPr>
                <w:rFonts w:asciiTheme="minorEastAsia" w:hAnsiTheme="minorEastAsia" w:hint="eastAsia"/>
                <w:sz w:val="24"/>
              </w:rPr>
              <w:t xml:space="preserve"> 加强抗旱预案体系建设，提高应急抗旱能力</w:t>
            </w:r>
            <w:r>
              <w:rPr>
                <w:rFonts w:asciiTheme="minorEastAsia" w:hAnsiTheme="minorEastAsia" w:hint="eastAsia"/>
                <w:sz w:val="24"/>
              </w:rPr>
              <w:t>；5）</w:t>
            </w:r>
            <w:r w:rsidRPr="003B6A04">
              <w:rPr>
                <w:rFonts w:asciiTheme="minorEastAsia" w:hAnsiTheme="minorEastAsia" w:hint="eastAsia"/>
                <w:sz w:val="24"/>
              </w:rPr>
              <w:t>加强抗旱减灾责任制，明确抗旱工作责任</w:t>
            </w:r>
            <w:r>
              <w:rPr>
                <w:rFonts w:asciiTheme="minorEastAsia" w:hAnsiTheme="minorEastAsia" w:hint="eastAsia"/>
                <w:sz w:val="24"/>
              </w:rPr>
              <w:t>；6）</w:t>
            </w:r>
            <w:r w:rsidRPr="003B6A04">
              <w:rPr>
                <w:rFonts w:asciiTheme="minorEastAsia" w:hAnsiTheme="minorEastAsia" w:hint="eastAsia"/>
                <w:sz w:val="24"/>
              </w:rPr>
              <w:t>加强抗旱设备储备，提高应急抗旱能力</w:t>
            </w:r>
            <w:r>
              <w:rPr>
                <w:rFonts w:asciiTheme="minorEastAsia" w:hAnsiTheme="minorEastAsia" w:hint="eastAsia"/>
                <w:sz w:val="24"/>
              </w:rPr>
              <w:t>；7）</w:t>
            </w:r>
            <w:r w:rsidRPr="003B6A04">
              <w:rPr>
                <w:rFonts w:asciiTheme="minorEastAsia" w:hAnsiTheme="minorEastAsia" w:hint="eastAsia"/>
                <w:sz w:val="24"/>
              </w:rPr>
              <w:t>加强抗旱服务组织建设，提高抗旱服务水平</w:t>
            </w:r>
            <w:r>
              <w:rPr>
                <w:rFonts w:asciiTheme="minorEastAsia" w:hAnsiTheme="minorEastAsia" w:hint="eastAsia"/>
                <w:sz w:val="24"/>
              </w:rPr>
              <w:t>；8）</w:t>
            </w:r>
            <w:r w:rsidRPr="003B6A04">
              <w:rPr>
                <w:rFonts w:asciiTheme="minorEastAsia" w:hAnsiTheme="minorEastAsia" w:hint="eastAsia"/>
                <w:sz w:val="24"/>
              </w:rPr>
              <w:t>加强抗旱基础理论研究，提高风险管理能力</w:t>
            </w:r>
            <w:r>
              <w:rPr>
                <w:rFonts w:asciiTheme="minorEastAsia" w:hAnsiTheme="minorEastAsia" w:hint="eastAsia"/>
                <w:sz w:val="24"/>
              </w:rPr>
              <w:t>；9）</w:t>
            </w:r>
            <w:r w:rsidRPr="003B6A04">
              <w:rPr>
                <w:rFonts w:asciiTheme="minorEastAsia" w:hAnsiTheme="minorEastAsia" w:hint="eastAsia"/>
                <w:sz w:val="24"/>
              </w:rPr>
              <w:t>加强农业政策性保险，规避旱灾风险</w:t>
            </w:r>
            <w:r>
              <w:rPr>
                <w:rFonts w:asciiTheme="minorEastAsia" w:hAnsiTheme="minorEastAsia" w:hint="eastAsia"/>
                <w:sz w:val="24"/>
              </w:rPr>
              <w:t>；10）</w:t>
            </w:r>
            <w:r w:rsidRPr="003B6A04">
              <w:rPr>
                <w:rFonts w:asciiTheme="minorEastAsia" w:hAnsiTheme="minorEastAsia" w:hint="eastAsia"/>
                <w:sz w:val="24"/>
              </w:rPr>
              <w:t>调整农业产业结构，发展避灾型农业</w:t>
            </w:r>
            <w:r>
              <w:rPr>
                <w:rFonts w:asciiTheme="minorEastAsia" w:hAnsiTheme="minorEastAsia" w:hint="eastAsia"/>
                <w:sz w:val="24"/>
              </w:rPr>
              <w:t>。</w:t>
            </w:r>
          </w:p>
          <w:p w:rsidR="00E37532" w:rsidRDefault="00E37532" w:rsidP="00E37532">
            <w:pPr>
              <w:spacing w:line="360" w:lineRule="auto"/>
              <w:ind w:firstLine="480"/>
              <w:rPr>
                <w:rFonts w:asciiTheme="minorEastAsia" w:hAnsiTheme="minorEastAsia"/>
                <w:sz w:val="24"/>
              </w:rPr>
            </w:pPr>
            <w:r>
              <w:rPr>
                <w:rFonts w:asciiTheme="minorEastAsia" w:hAnsiTheme="minorEastAsia" w:hint="eastAsia"/>
                <w:sz w:val="24"/>
              </w:rPr>
              <w:t>项目提出创新点3项，具体如下：</w:t>
            </w:r>
          </w:p>
          <w:p w:rsidR="00E37532" w:rsidRPr="00BB0DA7" w:rsidRDefault="00E37532" w:rsidP="00E37532">
            <w:pPr>
              <w:spacing w:line="360" w:lineRule="auto"/>
              <w:ind w:firstLineChars="200" w:firstLine="480"/>
              <w:rPr>
                <w:rFonts w:asciiTheme="minorEastAsia" w:hAnsiTheme="minorEastAsia"/>
                <w:sz w:val="24"/>
              </w:rPr>
            </w:pPr>
            <w:r>
              <w:rPr>
                <w:rFonts w:ascii="宋体" w:hAnsi="宋体" w:hint="eastAsia"/>
                <w:sz w:val="24"/>
              </w:rPr>
              <w:t>（1）首次</w:t>
            </w:r>
            <w:r w:rsidRPr="00BB0DA7">
              <w:rPr>
                <w:rFonts w:asciiTheme="minorEastAsia" w:hAnsiTheme="minorEastAsia" w:hint="eastAsia"/>
                <w:sz w:val="24"/>
              </w:rPr>
              <w:t>明晰了成灾机理，确定了4类15项致灾因子</w:t>
            </w:r>
            <w:r w:rsidRPr="00BB0DA7">
              <w:rPr>
                <w:rFonts w:ascii="宋体" w:hAnsi="宋体" w:hint="eastAsia"/>
                <w:sz w:val="24"/>
              </w:rPr>
              <w:t>，</w:t>
            </w:r>
            <w:r>
              <w:rPr>
                <w:rFonts w:ascii="宋体" w:hAnsi="宋体" w:hint="eastAsia"/>
                <w:sz w:val="24"/>
              </w:rPr>
              <w:t>建立了3层结构的农业干旱风险评价指标体系1套，</w:t>
            </w:r>
            <w:r w:rsidRPr="00BB0DA7">
              <w:rPr>
                <w:rFonts w:ascii="宋体" w:hAnsi="宋体" w:hint="eastAsia"/>
                <w:sz w:val="24"/>
              </w:rPr>
              <w:t>实现</w:t>
            </w:r>
            <w:r>
              <w:rPr>
                <w:rFonts w:ascii="宋体" w:hAnsi="宋体" w:hint="eastAsia"/>
                <w:sz w:val="24"/>
              </w:rPr>
              <w:t>了</w:t>
            </w:r>
            <w:r w:rsidRPr="00BB0DA7">
              <w:rPr>
                <w:rFonts w:ascii="宋体" w:hAnsi="宋体" w:hint="eastAsia"/>
                <w:sz w:val="24"/>
              </w:rPr>
              <w:t>农业干旱风险</w:t>
            </w:r>
            <w:r>
              <w:rPr>
                <w:rFonts w:ascii="宋体" w:hAnsi="宋体" w:hint="eastAsia"/>
                <w:sz w:val="24"/>
              </w:rPr>
              <w:t>评价</w:t>
            </w:r>
            <w:r w:rsidRPr="00BB0DA7">
              <w:rPr>
                <w:rFonts w:ascii="宋体" w:hAnsi="宋体" w:hint="eastAsia"/>
                <w:sz w:val="24"/>
              </w:rPr>
              <w:t>，</w:t>
            </w:r>
            <w:r w:rsidRPr="00BB0DA7">
              <w:rPr>
                <w:rFonts w:ascii="宋体" w:hAnsi="宋体" w:hint="eastAsia"/>
                <w:sz w:val="24"/>
              </w:rPr>
              <w:lastRenderedPageBreak/>
              <w:t>确定了</w:t>
            </w:r>
            <w:r>
              <w:rPr>
                <w:rFonts w:ascii="宋体" w:hAnsi="宋体" w:hint="eastAsia"/>
                <w:sz w:val="24"/>
              </w:rPr>
              <w:t>全省73个涉农县（市、区）的干旱风险等级，为风险应对提供科学依据。</w:t>
            </w:r>
          </w:p>
          <w:p w:rsidR="00E37532" w:rsidRDefault="00E37532" w:rsidP="00E37532">
            <w:pPr>
              <w:spacing w:line="360" w:lineRule="auto"/>
              <w:ind w:firstLine="480"/>
              <w:rPr>
                <w:rFonts w:ascii="宋体" w:hAnsi="宋体"/>
                <w:sz w:val="24"/>
              </w:rPr>
            </w:pPr>
            <w:r>
              <w:rPr>
                <w:rFonts w:asciiTheme="minorEastAsia" w:hAnsiTheme="minorEastAsia" w:hint="eastAsia"/>
                <w:sz w:val="24"/>
              </w:rPr>
              <w:t>（2）首次</w:t>
            </w:r>
            <w:r>
              <w:rPr>
                <w:rFonts w:ascii="宋体" w:hAnsi="宋体" w:hint="eastAsia"/>
                <w:sz w:val="24"/>
              </w:rPr>
              <w:t>融合遥感技术，研发了干旱监测预警及评估</w:t>
            </w:r>
            <w:r w:rsidRPr="00DD111D">
              <w:rPr>
                <w:rFonts w:ascii="宋体" w:hAnsi="宋体" w:hint="eastAsia"/>
                <w:sz w:val="24"/>
              </w:rPr>
              <w:t>系统，</w:t>
            </w:r>
            <w:r>
              <w:rPr>
                <w:rFonts w:ascii="宋体" w:hAnsi="宋体" w:hint="eastAsia"/>
                <w:sz w:val="24"/>
              </w:rPr>
              <w:t>实现了灾前预测预警、灾中监测、灾后评估等一系列功能，推动干旱系统在空间尺度上由一维向二维延伸，在时间尺度上由静态向动态过渡，为日常抗旱和应急抗旱提供了有效工具。</w:t>
            </w:r>
          </w:p>
          <w:p w:rsidR="00E37532" w:rsidRPr="00C1658B" w:rsidRDefault="00E37532" w:rsidP="00E37532">
            <w:pPr>
              <w:spacing w:line="360" w:lineRule="auto"/>
              <w:ind w:firstLine="480"/>
              <w:rPr>
                <w:rFonts w:asciiTheme="minorEastAsia" w:hAnsiTheme="minorEastAsia"/>
                <w:sz w:val="24"/>
              </w:rPr>
            </w:pPr>
            <w:r>
              <w:rPr>
                <w:rFonts w:ascii="宋体" w:hAnsi="宋体" w:hint="eastAsia"/>
                <w:sz w:val="24"/>
              </w:rPr>
              <w:t>（3）首次</w:t>
            </w:r>
            <w:r>
              <w:rPr>
                <w:rFonts w:asciiTheme="minorEastAsia" w:hAnsiTheme="minorEastAsia" w:hint="eastAsia"/>
                <w:sz w:val="24"/>
              </w:rPr>
              <w:t>制作了涵盖省市县3个级别2个尺度的农业干旱风险图56张，形成了系列图集，实现了农业干旱风险图由行政区划向像元尺度的过渡，为主动抗旱提供了直观的科学资料。</w:t>
            </w:r>
          </w:p>
          <w:p w:rsidR="00E37532" w:rsidRPr="00E37532" w:rsidRDefault="00E37532" w:rsidP="00E37532">
            <w:pPr>
              <w:pStyle w:val="a4"/>
              <w:widowControl/>
              <w:numPr>
                <w:ilvl w:val="0"/>
                <w:numId w:val="4"/>
              </w:numPr>
              <w:spacing w:line="360" w:lineRule="auto"/>
              <w:ind w:firstLineChars="0"/>
              <w:rPr>
                <w:rFonts w:ascii="宋体" w:hAnsi="宋体"/>
                <w:b/>
                <w:kern w:val="0"/>
                <w:sz w:val="24"/>
              </w:rPr>
            </w:pPr>
            <w:r>
              <w:rPr>
                <w:rFonts w:ascii="宋体" w:hAnsi="宋体" w:hint="eastAsia"/>
                <w:b/>
                <w:kern w:val="0"/>
                <w:sz w:val="24"/>
              </w:rPr>
              <w:t>技术</w:t>
            </w:r>
            <w:r>
              <w:rPr>
                <w:rFonts w:ascii="宋体" w:hAnsi="宋体"/>
                <w:b/>
                <w:kern w:val="0"/>
                <w:sz w:val="24"/>
              </w:rPr>
              <w:t>优势</w:t>
            </w:r>
          </w:p>
          <w:p w:rsidR="00E37532" w:rsidRPr="00E04711" w:rsidRDefault="00E37532" w:rsidP="00E37532">
            <w:pPr>
              <w:spacing w:line="360" w:lineRule="auto"/>
              <w:ind w:firstLineChars="200" w:firstLine="480"/>
              <w:rPr>
                <w:rFonts w:ascii="宋体" w:hAnsi="宋体"/>
                <w:kern w:val="0"/>
                <w:sz w:val="24"/>
              </w:rPr>
            </w:pPr>
            <w:r w:rsidRPr="00E04711">
              <w:rPr>
                <w:rFonts w:ascii="宋体" w:hAnsi="宋体" w:hint="eastAsia"/>
                <w:kern w:val="0"/>
                <w:sz w:val="24"/>
              </w:rPr>
              <w:t>（1）首次明晰了成灾机理，确定了4类15项致灾因子，建立了3层结构的农业干旱风险评价指标体系1套，实现了农业干旱风险评估，确定了全省73个涉农县（市、区）的干旱风险等级，为风险应对提供科学依据。</w:t>
            </w:r>
          </w:p>
          <w:p w:rsidR="00E37532" w:rsidRPr="00E04711" w:rsidRDefault="00E37532" w:rsidP="00E37532">
            <w:pPr>
              <w:spacing w:line="360" w:lineRule="auto"/>
              <w:ind w:firstLineChars="200" w:firstLine="480"/>
              <w:rPr>
                <w:rFonts w:ascii="宋体" w:hAnsi="宋体"/>
                <w:kern w:val="0"/>
                <w:sz w:val="24"/>
              </w:rPr>
            </w:pPr>
            <w:r w:rsidRPr="00E04711">
              <w:rPr>
                <w:rFonts w:ascii="宋体" w:hAnsi="宋体" w:hint="eastAsia"/>
                <w:kern w:val="0"/>
                <w:sz w:val="24"/>
              </w:rPr>
              <w:t>（2）首次融合遥感技术，研发了干旱监测预警及评估系统，实现了灾前预测预警、灾中监测、灾后评估等一系列功能，推动干旱系统在空间尺度上由一维向二维延伸，在时间尺度上由静态向动态过渡，为日常抗旱和应急抗旱提供了有效工具。</w:t>
            </w:r>
          </w:p>
          <w:p w:rsidR="00E37532" w:rsidRPr="00E04711" w:rsidRDefault="00E37532" w:rsidP="00E37532">
            <w:pPr>
              <w:spacing w:line="360" w:lineRule="auto"/>
              <w:ind w:firstLineChars="200" w:firstLine="480"/>
              <w:rPr>
                <w:rFonts w:ascii="宋体" w:hAnsi="宋体"/>
                <w:kern w:val="0"/>
                <w:sz w:val="24"/>
              </w:rPr>
            </w:pPr>
            <w:r w:rsidRPr="00E04711">
              <w:rPr>
                <w:rFonts w:ascii="宋体" w:hAnsi="宋体" w:hint="eastAsia"/>
                <w:kern w:val="0"/>
                <w:sz w:val="24"/>
              </w:rPr>
              <w:t>（3）首次制作了涵盖省市县3个级别2个尺度的农业干旱风险图56张，形成了系列图集，实现了农业干旱风险图由行政区划向像元尺度的过渡，为主动抗旱提供了直观的科学资料。</w:t>
            </w:r>
          </w:p>
          <w:p w:rsidR="00E37532" w:rsidRPr="00E37532" w:rsidRDefault="00E37532" w:rsidP="00E37532">
            <w:pPr>
              <w:pStyle w:val="a4"/>
              <w:widowControl/>
              <w:numPr>
                <w:ilvl w:val="0"/>
                <w:numId w:val="4"/>
              </w:numPr>
              <w:spacing w:line="360" w:lineRule="auto"/>
              <w:ind w:firstLineChars="0"/>
              <w:rPr>
                <w:rFonts w:ascii="宋体" w:hAnsi="宋体"/>
                <w:b/>
                <w:kern w:val="0"/>
                <w:sz w:val="24"/>
              </w:rPr>
            </w:pPr>
            <w:r>
              <w:rPr>
                <w:rFonts w:ascii="宋体" w:hAnsi="宋体" w:hint="eastAsia"/>
                <w:b/>
                <w:kern w:val="0"/>
                <w:sz w:val="24"/>
              </w:rPr>
              <w:t>市场应用前景</w:t>
            </w:r>
          </w:p>
          <w:p w:rsidR="00E37532" w:rsidRDefault="00E37532" w:rsidP="00E37532">
            <w:pPr>
              <w:spacing w:line="360" w:lineRule="auto"/>
              <w:ind w:firstLine="480"/>
              <w:rPr>
                <w:rFonts w:ascii="宋体" w:hAnsi="宋体"/>
                <w:kern w:val="0"/>
                <w:sz w:val="24"/>
              </w:rPr>
            </w:pPr>
            <w:r>
              <w:rPr>
                <w:rFonts w:ascii="宋体" w:hAnsi="宋体" w:hint="eastAsia"/>
                <w:kern w:val="0"/>
                <w:sz w:val="24"/>
              </w:rPr>
              <w:t>项目坚持理论与实践相结合，注重成果推广应用。目前，项目的主要成果已经在省市县各级防办的抗旱管理中得到广泛应用，在典型干旱年的抗旱减灾中得到了全面检验，并以此为契机，完成了我省首个抗旱系统的顶层设计。项目成果应用前景广阔，具体如下：</w:t>
            </w:r>
          </w:p>
          <w:p w:rsidR="00E37532" w:rsidRPr="002279D4" w:rsidRDefault="00E37532" w:rsidP="00E37532">
            <w:pPr>
              <w:spacing w:line="360" w:lineRule="auto"/>
              <w:ind w:firstLine="480"/>
              <w:rPr>
                <w:rFonts w:ascii="宋体" w:hAnsi="宋体"/>
                <w:kern w:val="0"/>
                <w:sz w:val="24"/>
              </w:rPr>
            </w:pPr>
            <w:r>
              <w:rPr>
                <w:rFonts w:ascii="宋体" w:hAnsi="宋体" w:hint="eastAsia"/>
                <w:kern w:val="0"/>
                <w:sz w:val="24"/>
              </w:rPr>
              <w:t>（1）</w:t>
            </w:r>
            <w:r w:rsidRPr="002279D4">
              <w:rPr>
                <w:rFonts w:ascii="宋体" w:hAnsi="宋体" w:hint="eastAsia"/>
                <w:kern w:val="0"/>
                <w:sz w:val="24"/>
              </w:rPr>
              <w:t>在2009、2013、2014年的</w:t>
            </w:r>
            <w:r>
              <w:rPr>
                <w:rFonts w:ascii="宋体" w:hAnsi="宋体" w:hint="eastAsia"/>
                <w:kern w:val="0"/>
                <w:sz w:val="24"/>
              </w:rPr>
              <w:t>3</w:t>
            </w:r>
            <w:r w:rsidRPr="002279D4">
              <w:rPr>
                <w:rFonts w:ascii="宋体" w:hAnsi="宋体" w:hint="eastAsia"/>
                <w:kern w:val="0"/>
                <w:sz w:val="24"/>
              </w:rPr>
              <w:t>次典型干旱年中，项目研发的干旱监测及评估系统平台在省市县各级防办和水文部门得到了广泛应用，实现了全省范围内旱情的预测预警、监测、评估等功能，制作了旱情简报，推出了“一图一表一简报”的业务化产品，图文并茂地揭示了旱象的出现、旱情的发展、旱灾的解除，改变了传统的</w:t>
            </w:r>
            <w:r>
              <w:rPr>
                <w:rFonts w:ascii="宋体" w:hAnsi="宋体" w:hint="eastAsia"/>
                <w:kern w:val="0"/>
                <w:sz w:val="24"/>
              </w:rPr>
              <w:t>工作模式</w:t>
            </w:r>
            <w:r w:rsidRPr="002279D4">
              <w:rPr>
                <w:rFonts w:ascii="宋体" w:hAnsi="宋体" w:hint="eastAsia"/>
                <w:kern w:val="0"/>
                <w:sz w:val="24"/>
              </w:rPr>
              <w:t>，应用效果</w:t>
            </w:r>
            <w:r w:rsidRPr="002279D4">
              <w:rPr>
                <w:rFonts w:ascii="宋体" w:hAnsi="宋体" w:hint="eastAsia"/>
                <w:kern w:val="0"/>
                <w:sz w:val="24"/>
              </w:rPr>
              <w:lastRenderedPageBreak/>
              <w:t>良好。</w:t>
            </w:r>
          </w:p>
          <w:p w:rsidR="00E37532" w:rsidRDefault="00E37532" w:rsidP="00E37532">
            <w:pPr>
              <w:spacing w:line="360" w:lineRule="auto"/>
              <w:ind w:firstLine="480"/>
              <w:rPr>
                <w:rFonts w:ascii="宋体" w:hAnsi="宋体"/>
                <w:kern w:val="0"/>
                <w:sz w:val="24"/>
              </w:rPr>
            </w:pPr>
            <w:r>
              <w:rPr>
                <w:rFonts w:ascii="宋体" w:hAnsi="宋体" w:hint="eastAsia"/>
                <w:kern w:val="0"/>
                <w:sz w:val="24"/>
              </w:rPr>
              <w:t>（2）项目制作的农业干旱风险图集在省市县各级防办的日常管理中得到广泛应用，它直观地揭示了不同区域、不同地块的农业干旱风险等级，为管理单位因地制宜地防范干旱风险提供了科学依据，有效地节约了人力、物力、财力资源。项目提出的应对措施在抗御旱灾中发挥了巨大作用，直接效益、间接效益突出，为被动抗旱向主动防旱转变提供了有效途径，应用效果良好。</w:t>
            </w:r>
          </w:p>
          <w:p w:rsidR="00E37532" w:rsidRDefault="00E37532" w:rsidP="00E37532">
            <w:pPr>
              <w:spacing w:line="360" w:lineRule="auto"/>
              <w:ind w:firstLine="480"/>
              <w:rPr>
                <w:rFonts w:ascii="宋体" w:hAnsi="宋体"/>
                <w:kern w:val="0"/>
                <w:sz w:val="24"/>
              </w:rPr>
            </w:pPr>
            <w:r>
              <w:rPr>
                <w:rFonts w:ascii="宋体" w:hAnsi="宋体" w:hint="eastAsia"/>
                <w:kern w:val="0"/>
                <w:sz w:val="24"/>
              </w:rPr>
              <w:t>（3）2015年，整合项目已有的知识、技术、成果等优势，承担了辽宁省防汛抗旱指挥部办公室的“辽宁省旱情监测与服务系统实施方案”编制项目，该项目也是我省首个抗旱系统的顶层设计，顺利通过验收，为进一步实施提供科学依据。</w:t>
            </w:r>
          </w:p>
          <w:p w:rsidR="00E37532" w:rsidRPr="00E37532" w:rsidRDefault="00E37532" w:rsidP="00E37532">
            <w:pPr>
              <w:spacing w:line="360" w:lineRule="auto"/>
              <w:ind w:left="480"/>
              <w:rPr>
                <w:rFonts w:asciiTheme="minorEastAsia" w:hAnsiTheme="minorEastAsia"/>
                <w:sz w:val="24"/>
              </w:rPr>
            </w:pPr>
          </w:p>
          <w:p w:rsidR="00E37532" w:rsidRDefault="00E37532">
            <w:pPr>
              <w:rPr>
                <w:sz w:val="24"/>
              </w:rPr>
            </w:pPr>
          </w:p>
        </w:tc>
      </w:tr>
      <w:tr w:rsidR="00B25672">
        <w:trPr>
          <w:trHeight w:val="1419"/>
        </w:trPr>
        <w:tc>
          <w:tcPr>
            <w:tcW w:w="1965" w:type="dxa"/>
            <w:vAlign w:val="center"/>
          </w:tcPr>
          <w:p w:rsidR="00B25672" w:rsidRDefault="00B54242">
            <w:pPr>
              <w:jc w:val="center"/>
              <w:rPr>
                <w:sz w:val="24"/>
              </w:rPr>
            </w:pPr>
            <w:r>
              <w:rPr>
                <w:rFonts w:hint="eastAsia"/>
                <w:sz w:val="24"/>
              </w:rPr>
              <w:lastRenderedPageBreak/>
              <w:t>研究团队</w:t>
            </w:r>
          </w:p>
        </w:tc>
        <w:tc>
          <w:tcPr>
            <w:tcW w:w="7710" w:type="dxa"/>
            <w:gridSpan w:val="5"/>
            <w:vAlign w:val="center"/>
          </w:tcPr>
          <w:p w:rsidR="00B25672" w:rsidRDefault="00C61756">
            <w:pPr>
              <w:rPr>
                <w:sz w:val="24"/>
              </w:rPr>
            </w:pPr>
            <w:r w:rsidRPr="00C61756">
              <w:rPr>
                <w:rFonts w:hint="eastAsia"/>
                <w:sz w:val="24"/>
              </w:rPr>
              <w:t>辽宁省农业节水与旱涝减灾技术创新团队</w:t>
            </w:r>
          </w:p>
        </w:tc>
      </w:tr>
      <w:tr w:rsidR="00B25672">
        <w:trPr>
          <w:trHeight w:val="1002"/>
        </w:trPr>
        <w:tc>
          <w:tcPr>
            <w:tcW w:w="1965" w:type="dxa"/>
            <w:vAlign w:val="center"/>
          </w:tcPr>
          <w:p w:rsidR="00B25672" w:rsidRDefault="00B54242">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rsidR="00B25672" w:rsidRDefault="00B25672">
            <w:pPr>
              <w:rPr>
                <w:sz w:val="24"/>
              </w:rPr>
            </w:pPr>
          </w:p>
        </w:tc>
      </w:tr>
    </w:tbl>
    <w:p w:rsidR="00B25672" w:rsidRDefault="00B25672" w:rsidP="000955DD">
      <w:pPr>
        <w:jc w:val="left"/>
        <w:rPr>
          <w:sz w:val="24"/>
        </w:rPr>
      </w:pPr>
    </w:p>
    <w:sectPr w:rsidR="00B25672" w:rsidSect="0071067F">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DE6" w:rsidRDefault="00F40DE6" w:rsidP="00951B2D">
      <w:r>
        <w:separator/>
      </w:r>
    </w:p>
  </w:endnote>
  <w:endnote w:type="continuationSeparator" w:id="1">
    <w:p w:rsidR="00F40DE6" w:rsidRDefault="00F40DE6" w:rsidP="00951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DE6" w:rsidRDefault="00F40DE6" w:rsidP="00951B2D">
      <w:r>
        <w:separator/>
      </w:r>
    </w:p>
  </w:footnote>
  <w:footnote w:type="continuationSeparator" w:id="1">
    <w:p w:rsidR="00F40DE6" w:rsidRDefault="00F40DE6" w:rsidP="00951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39CC"/>
    <w:multiLevelType w:val="hybridMultilevel"/>
    <w:tmpl w:val="38F44182"/>
    <w:lvl w:ilvl="0" w:tplc="A8123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7C7112"/>
    <w:multiLevelType w:val="hybridMultilevel"/>
    <w:tmpl w:val="6568C1E8"/>
    <w:lvl w:ilvl="0" w:tplc="89C49A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A7971DA"/>
    <w:multiLevelType w:val="hybridMultilevel"/>
    <w:tmpl w:val="4DE6EFCA"/>
    <w:lvl w:ilvl="0" w:tplc="EE84F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D84DE2"/>
    <w:multiLevelType w:val="hybridMultilevel"/>
    <w:tmpl w:val="ADB8023C"/>
    <w:lvl w:ilvl="0" w:tplc="90B03AE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5672"/>
    <w:rsid w:val="000955DD"/>
    <w:rsid w:val="00096F1C"/>
    <w:rsid w:val="00110991"/>
    <w:rsid w:val="003F477E"/>
    <w:rsid w:val="00625DC5"/>
    <w:rsid w:val="0071067F"/>
    <w:rsid w:val="00761DEE"/>
    <w:rsid w:val="007630C3"/>
    <w:rsid w:val="00764605"/>
    <w:rsid w:val="00951B2D"/>
    <w:rsid w:val="00977961"/>
    <w:rsid w:val="00A47C0F"/>
    <w:rsid w:val="00A6214E"/>
    <w:rsid w:val="00B25672"/>
    <w:rsid w:val="00B54242"/>
    <w:rsid w:val="00C23FF9"/>
    <w:rsid w:val="00C27477"/>
    <w:rsid w:val="00C61756"/>
    <w:rsid w:val="00E37532"/>
    <w:rsid w:val="00E96AC8"/>
    <w:rsid w:val="00F40DE6"/>
    <w:rsid w:val="00FF38CB"/>
    <w:rsid w:val="0D2D2418"/>
    <w:rsid w:val="0D8A4A39"/>
    <w:rsid w:val="0FFE4816"/>
    <w:rsid w:val="1486395E"/>
    <w:rsid w:val="1A10270C"/>
    <w:rsid w:val="1BFE01F2"/>
    <w:rsid w:val="22B0631E"/>
    <w:rsid w:val="25173D85"/>
    <w:rsid w:val="2BCE189E"/>
    <w:rsid w:val="31BF027C"/>
    <w:rsid w:val="346E45F6"/>
    <w:rsid w:val="36B94E1C"/>
    <w:rsid w:val="560C4F45"/>
    <w:rsid w:val="58D82076"/>
    <w:rsid w:val="5F55579A"/>
    <w:rsid w:val="5FC66839"/>
    <w:rsid w:val="6A2D156B"/>
    <w:rsid w:val="6A6869BA"/>
    <w:rsid w:val="6B982607"/>
    <w:rsid w:val="77F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06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106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7532"/>
    <w:pPr>
      <w:ind w:firstLineChars="200" w:firstLine="420"/>
    </w:pPr>
    <w:rPr>
      <w:rFonts w:ascii="Times New Roman" w:eastAsia="宋体" w:hAnsi="Times New Roman" w:cs="Times New Roman"/>
      <w:szCs w:val="20"/>
    </w:rPr>
  </w:style>
  <w:style w:type="paragraph" w:styleId="a5">
    <w:name w:val="header"/>
    <w:basedOn w:val="a"/>
    <w:link w:val="Char"/>
    <w:rsid w:val="00951B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51B2D"/>
    <w:rPr>
      <w:kern w:val="2"/>
      <w:sz w:val="18"/>
      <w:szCs w:val="18"/>
    </w:rPr>
  </w:style>
  <w:style w:type="paragraph" w:styleId="a6">
    <w:name w:val="footer"/>
    <w:basedOn w:val="a"/>
    <w:link w:val="Char0"/>
    <w:rsid w:val="00951B2D"/>
    <w:pPr>
      <w:tabs>
        <w:tab w:val="center" w:pos="4153"/>
        <w:tab w:val="right" w:pos="8306"/>
      </w:tabs>
      <w:snapToGrid w:val="0"/>
      <w:jc w:val="left"/>
    </w:pPr>
    <w:rPr>
      <w:sz w:val="18"/>
      <w:szCs w:val="18"/>
    </w:rPr>
  </w:style>
  <w:style w:type="character" w:customStyle="1" w:styleId="Char0">
    <w:name w:val="页脚 Char"/>
    <w:basedOn w:val="a0"/>
    <w:link w:val="a6"/>
    <w:rsid w:val="00951B2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532"/>
    <w:pPr>
      <w:ind w:firstLineChars="200" w:firstLine="42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13</cp:revision>
  <cp:lastPrinted>2018-03-09T05:43:00Z</cp:lastPrinted>
  <dcterms:created xsi:type="dcterms:W3CDTF">2014-10-29T12:08:00Z</dcterms:created>
  <dcterms:modified xsi:type="dcterms:W3CDTF">2018-11-09T02:47:00Z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