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07" w:rsidRDefault="004F2A29">
      <w:pPr>
        <w:ind w:rightChars="304" w:right="638"/>
        <w:jc w:val="center"/>
        <w:rPr>
          <w:rFonts w:hint="eastAsia"/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DC085E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DC085E" w:rsidRPr="00DC085E" w:rsidRDefault="00DC085E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5"/>
        <w:tblpPr w:leftFromText="180" w:rightFromText="180" w:vertAnchor="text" w:horzAnchor="margin" w:tblpY="129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7D1307">
        <w:trPr>
          <w:trHeight w:val="702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辽宁省暴雨洪水设计计算新方法研究</w:t>
            </w:r>
          </w:p>
        </w:tc>
      </w:tr>
      <w:tr w:rsidR="007D1307">
        <w:trPr>
          <w:trHeight w:val="837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王福东</w:t>
            </w:r>
          </w:p>
        </w:tc>
        <w:tc>
          <w:tcPr>
            <w:tcW w:w="1635" w:type="dxa"/>
            <w:gridSpan w:val="3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胡丽华</w:t>
            </w:r>
          </w:p>
        </w:tc>
      </w:tr>
      <w:tr w:rsidR="007D1307">
        <w:trPr>
          <w:trHeight w:val="897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辽宁省水文局</w:t>
            </w:r>
          </w:p>
        </w:tc>
        <w:tc>
          <w:tcPr>
            <w:tcW w:w="1635" w:type="dxa"/>
            <w:gridSpan w:val="3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sz w:val="24"/>
              </w:rPr>
              <w:t>024-621818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7D1307">
        <w:trPr>
          <w:trHeight w:val="738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7D1307" w:rsidRPr="002B54C4" w:rsidRDefault="002B54C4">
            <w:pPr>
              <w:rPr>
                <w:sz w:val="24"/>
              </w:rPr>
            </w:pPr>
            <w:r w:rsidRPr="002B54C4">
              <w:rPr>
                <w:rFonts w:hint="eastAsia"/>
                <w:sz w:val="24"/>
              </w:rPr>
              <w:t>未</w:t>
            </w:r>
            <w:r w:rsidR="004F2A29" w:rsidRPr="002B54C4">
              <w:rPr>
                <w:rFonts w:hint="eastAsia"/>
                <w:sz w:val="24"/>
              </w:rPr>
              <w:t>申请专利</w:t>
            </w:r>
          </w:p>
          <w:p w:rsidR="007D1307" w:rsidRDefault="004F2A29">
            <w:pPr>
              <w:rPr>
                <w:sz w:val="24"/>
              </w:rPr>
            </w:pPr>
            <w:r w:rsidRPr="002B54C4">
              <w:rPr>
                <w:rFonts w:hint="eastAsia"/>
                <w:sz w:val="24"/>
              </w:rPr>
              <w:t>无知识产权纠纷</w:t>
            </w:r>
            <w:r w:rsidRPr="002B54C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1635" w:type="dxa"/>
            <w:gridSpan w:val="3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7D1307" w:rsidRDefault="007D1307">
            <w:pPr>
              <w:rPr>
                <w:sz w:val="24"/>
              </w:rPr>
            </w:pPr>
          </w:p>
        </w:tc>
      </w:tr>
      <w:tr w:rsidR="007D1307">
        <w:trPr>
          <w:trHeight w:val="707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暴雨洪水设计；计算新方法；辽宁省</w:t>
            </w:r>
          </w:p>
        </w:tc>
        <w:tc>
          <w:tcPr>
            <w:tcW w:w="1635" w:type="dxa"/>
            <w:gridSpan w:val="3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7D1307">
        <w:trPr>
          <w:trHeight w:val="790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  <w:u w:val="single"/>
              </w:rPr>
              <w:t>4</w:t>
            </w:r>
            <w:r>
              <w:rPr>
                <w:rFonts w:hint="eastAsia"/>
                <w:sz w:val="24"/>
              </w:rPr>
              <w:t>_________</w:t>
            </w:r>
          </w:p>
        </w:tc>
      </w:tr>
      <w:tr w:rsidR="007D1307">
        <w:trPr>
          <w:trHeight w:val="872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  <w:tc>
          <w:tcPr>
            <w:tcW w:w="1275" w:type="dxa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7D1307" w:rsidRDefault="004F2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防洪工程</w:t>
            </w:r>
          </w:p>
        </w:tc>
      </w:tr>
      <w:tr w:rsidR="007D1307">
        <w:trPr>
          <w:trHeight w:val="4496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7D1307" w:rsidRDefault="004F2A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一、主要内容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）采用空间分析、趋势分析、变点分析技术，系统分析辽宁省变化环境下暴雨洪水时空规律；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）采用水文统计、</w:t>
            </w:r>
            <w:r>
              <w:rPr>
                <w:rFonts w:ascii="Times New Roman" w:hAnsi="Times New Roman"/>
              </w:rPr>
              <w:t>ArcGIS</w:t>
            </w:r>
            <w:r>
              <w:rPr>
                <w:rFonts w:ascii="Times New Roman" w:hAnsi="Times New Roman" w:hint="eastAsia"/>
              </w:rPr>
              <w:t>技术，确定设计暴雨计算图集及分区参数；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）采用多线型频率分析、水文模拟技术，确定辽宁省设计洪水计算方法及分区参数。</w:t>
            </w:r>
          </w:p>
          <w:p w:rsidR="007D1307" w:rsidRDefault="004F2A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ascii="Times New Roman" w:hAnsi="Times New Roman" w:hint="eastAsia"/>
                <w:b/>
              </w:rPr>
              <w:t>创新性和先进性</w:t>
            </w:r>
          </w:p>
          <w:p w:rsidR="007D1307" w:rsidRDefault="004F2A29">
            <w:pPr>
              <w:ind w:firstLineChars="200" w:firstLine="4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、基础资料系列更长、代表性更好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收集资料截至</w:t>
            </w:r>
            <w:r>
              <w:rPr>
                <w:rFonts w:ascii="Times New Roman" w:hAnsi="Times New Roman"/>
              </w:rPr>
              <w:t>2013</w:t>
            </w:r>
            <w:r>
              <w:rPr>
                <w:rFonts w:ascii="Times New Roman" w:hAnsi="Times New Roman"/>
              </w:rPr>
              <w:t>年（西南沿海葫芦岛地区延长至</w:t>
            </w:r>
            <w:r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/>
              </w:rPr>
              <w:t>年），其中包含了近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年间发生的大暴雨、洪水，如</w:t>
            </w:r>
            <w:r>
              <w:rPr>
                <w:rFonts w:ascii="Times New Roman" w:hAnsi="Times New Roman"/>
              </w:rPr>
              <w:t>2010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场暴雨洪水、</w:t>
            </w:r>
            <w:r>
              <w:rPr>
                <w:rFonts w:ascii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场、</w:t>
            </w:r>
            <w:r>
              <w:rPr>
                <w:rFonts w:ascii="Times New Roman" w:hAnsi="Times New Roman"/>
              </w:rPr>
              <w:t>2013</w:t>
            </w:r>
            <w:r>
              <w:rPr>
                <w:rFonts w:ascii="Times New Roman" w:hAnsi="Times New Roman"/>
              </w:rPr>
              <w:t>的年</w:t>
            </w:r>
            <w:r>
              <w:rPr>
                <w:rFonts w:ascii="Times New Roman" w:hAnsi="Times New Roman"/>
              </w:rPr>
              <w:t>8.16</w:t>
            </w:r>
            <w:r>
              <w:rPr>
                <w:rFonts w:ascii="Times New Roman" w:hAnsi="Times New Roman"/>
              </w:rPr>
              <w:t>大洪水、</w:t>
            </w:r>
            <w:r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7.20</w:t>
            </w:r>
            <w:r>
              <w:rPr>
                <w:rFonts w:ascii="Times New Roman" w:hAnsi="Times New Roman"/>
              </w:rPr>
              <w:t>大暴雨，加入资料系列中，提高资料代表性。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利用水文数据库，从</w:t>
            </w:r>
            <w:r>
              <w:rPr>
                <w:rFonts w:ascii="Times New Roman" w:hAnsi="Times New Roman"/>
              </w:rPr>
              <w:t>771</w:t>
            </w:r>
            <w:r>
              <w:rPr>
                <w:rFonts w:ascii="Times New Roman" w:hAnsi="Times New Roman"/>
              </w:rPr>
              <w:t>个雨量站中选用了</w:t>
            </w:r>
            <w:r>
              <w:rPr>
                <w:rFonts w:ascii="Times New Roman" w:hAnsi="Times New Roman"/>
              </w:rPr>
              <w:t>544</w:t>
            </w:r>
            <w:r>
              <w:rPr>
                <w:rFonts w:ascii="Times New Roman" w:hAnsi="Times New Roman"/>
              </w:rPr>
              <w:t>个用于暴雨统计参数计算；从实测降雨过程中，选用了</w:t>
            </w:r>
            <w:r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多场大暴雨，用于设计暴雨参数的确定。洪水资料，按水文站控制面积选用中等流域</w:t>
            </w:r>
            <w:r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处、小流域</w:t>
            </w:r>
            <w:r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处的</w:t>
            </w:r>
            <w:r>
              <w:rPr>
                <w:rFonts w:ascii="Times New Roman" w:hAnsi="Times New Roman"/>
              </w:rPr>
              <w:t>2000</w:t>
            </w:r>
            <w:r>
              <w:rPr>
                <w:rFonts w:ascii="Times New Roman" w:hAnsi="Times New Roman"/>
              </w:rPr>
              <w:t>多场洪水资料，用于设计洪水参数的确定。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设计参数确定中，加入了历史洪水调查考证、实测洪水调查资料，使资料系列代表性得到改善。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将水利工程设计成果用于成果验证、对比，除增加工程节点外，充分考虑水利工程设计结果，使成果更能反映下垫面变化情况。</w:t>
            </w:r>
          </w:p>
          <w:p w:rsidR="007D1307" w:rsidRDefault="004F2A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、采用先进计算手段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水文数据库、</w:t>
            </w:r>
            <w:r>
              <w:rPr>
                <w:rFonts w:ascii="Times New Roman" w:hAnsi="Times New Roman"/>
              </w:rPr>
              <w:t>Arcgis</w:t>
            </w:r>
            <w:r>
              <w:rPr>
                <w:rFonts w:ascii="Times New Roman" w:hAnsi="Times New Roman"/>
              </w:rPr>
              <w:t>软件、项目研发软件用于数据提取处理、暴雨和洪水场次挑选、暴雨统计参数计算、等值线图绘制、时面深关系分析、暴雨时程设计、全省</w:t>
            </w:r>
            <w:r>
              <w:rPr>
                <w:rFonts w:ascii="Times New Roman" w:hAnsi="Times New Roman"/>
              </w:rPr>
              <w:t>1×1km</w:t>
            </w:r>
            <w:r>
              <w:rPr>
                <w:rFonts w:ascii="Times New Roman" w:hAnsi="Times New Roman"/>
              </w:rPr>
              <w:t>面雨量计算、产汇流参数率定、小流域推理公式参数辅助率定、修编成果检验等大量计算中，提高运算效率和计算精度。</w:t>
            </w:r>
          </w:p>
          <w:p w:rsidR="007D1307" w:rsidRDefault="004F2A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3</w:t>
            </w:r>
            <w:r>
              <w:rPr>
                <w:rFonts w:ascii="Times New Roman" w:hAnsi="Times New Roman"/>
                <w:b/>
              </w:rPr>
              <w:t>、改进计算方法</w:t>
            </w:r>
          </w:p>
          <w:p w:rsidR="007D1307" w:rsidRDefault="004F2A29">
            <w:pPr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采用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种频率曲线进行适线：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/>
              </w:rPr>
              <w:t>P-Ⅲ</w:t>
            </w:r>
            <w:r>
              <w:rPr>
                <w:rFonts w:ascii="Times New Roman" w:hAnsi="Times New Roman"/>
              </w:rPr>
              <w:t>曲线：经验频率计算分别采用无偏绘点、经验绘点两种表达式，以往只采用经验绘点公式；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）在我省首次引用</w:t>
            </w:r>
            <w:r>
              <w:rPr>
                <w:rFonts w:hint="eastAsia"/>
              </w:rPr>
              <w:t>EXBurr-XII</w:t>
            </w:r>
            <w:r>
              <w:rPr>
                <w:rFonts w:ascii="Times New Roman" w:hAnsi="Times New Roman"/>
              </w:rPr>
              <w:t>频率曲线适线。通过多种方法计算，进行分析判定，确定频率计算结果。</w:t>
            </w:r>
          </w:p>
          <w:p w:rsidR="007D1307" w:rsidRDefault="004F2A29">
            <w:pPr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针对辽西地区产汇流非线性，一般模型精度不高的问题，建立了改进的非线性时变增益模型，实现了区域降水径流的非线性模拟。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由于标准时段数量增加，改进了非标准时段雨量的计算方法。以标准时段雨量为控制，建立了非标准时段雨量、衰减指数计算公式。计算雨量的分段数量由</w:t>
            </w:r>
            <w:r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</w:rPr>
              <w:t>手册的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段增加到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段，分段数量增加能更准确计算两个标准时段内任意时间降雨量。</w:t>
            </w:r>
          </w:p>
          <w:p w:rsidR="007D1307" w:rsidRDefault="004F2A2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水文分区中，在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万电子地图上，将全省划分</w:t>
            </w:r>
            <w:r>
              <w:rPr>
                <w:rFonts w:ascii="Times New Roman" w:hAnsi="Times New Roman"/>
              </w:rPr>
              <w:t>536</w:t>
            </w:r>
            <w:r>
              <w:rPr>
                <w:rFonts w:ascii="Times New Roman" w:hAnsi="Times New Roman"/>
              </w:rPr>
              <w:t>个子单元，从中提取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类水文气象特征、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类下垫面特性资料，依据水文分区原则，将辽宁省分为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个水文区（一级区）、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个水文分区（二级区），解决以往水文分区没充分利用地理要素问题，使水文分区更科学。</w:t>
            </w:r>
          </w:p>
          <w:p w:rsidR="007D1307" w:rsidRDefault="004F2A29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、强化参数</w:t>
            </w:r>
            <w:r>
              <w:rPr>
                <w:b/>
              </w:rPr>
              <w:t>合理性分析</w:t>
            </w:r>
            <w:r>
              <w:rPr>
                <w:rFonts w:hint="eastAsia"/>
                <w:b/>
              </w:rPr>
              <w:t>、多</w:t>
            </w:r>
            <w:r>
              <w:rPr>
                <w:b/>
              </w:rPr>
              <w:t>方</w:t>
            </w:r>
            <w:r>
              <w:rPr>
                <w:rFonts w:hint="eastAsia"/>
                <w:b/>
              </w:rPr>
              <w:t>法</w:t>
            </w:r>
            <w:r>
              <w:rPr>
                <w:b/>
              </w:rPr>
              <w:t>进行成果验证</w:t>
            </w:r>
          </w:p>
          <w:p w:rsidR="007D1307" w:rsidRDefault="004F2A29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绘制</w:t>
            </w:r>
            <w:r>
              <w:t>了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  <w:r>
              <w:t>标准时段</w:t>
            </w:r>
            <w:r>
              <w:rPr>
                <w:rFonts w:hint="eastAsia"/>
              </w:rPr>
              <w:t>暴雨</w:t>
            </w:r>
            <w:r>
              <w:t>统计参数</w:t>
            </w:r>
            <w:r>
              <w:rPr>
                <w:rFonts w:hint="eastAsia"/>
              </w:rPr>
              <w:t>均值、</w:t>
            </w:r>
            <w:r>
              <w:t>Cv</w:t>
            </w:r>
            <w:r>
              <w:t>等值线图，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手册</w:t>
            </w:r>
            <w:r>
              <w:t>多了</w:t>
            </w:r>
            <w:r>
              <w:rPr>
                <w:rFonts w:hint="eastAsia"/>
              </w:rPr>
              <w:t>30min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</w:t>
            </w:r>
            <w:r>
              <w:t>min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12h</w:t>
            </w:r>
            <w:r>
              <w:rPr>
                <w:rFonts w:hint="eastAsia"/>
              </w:rPr>
              <w:t>，</w:t>
            </w:r>
            <w:r>
              <w:t>4</w:t>
            </w:r>
            <w:r>
              <w:rPr>
                <w:rFonts w:hint="eastAsia"/>
              </w:rPr>
              <w:t>个</w:t>
            </w:r>
            <w:r>
              <w:t>时段，</w:t>
            </w:r>
            <w:r>
              <w:rPr>
                <w:rFonts w:hint="eastAsia"/>
              </w:rPr>
              <w:t>对统计</w:t>
            </w:r>
            <w:r>
              <w:t>参数计算结果、等值线图进行合理性、逻辑性检查</w:t>
            </w:r>
            <w:r>
              <w:rPr>
                <w:rFonts w:hint="eastAsia"/>
              </w:rPr>
              <w:t>。绘制</w:t>
            </w:r>
            <w:r>
              <w:t>的等值线图</w:t>
            </w:r>
            <w:r>
              <w:rPr>
                <w:rFonts w:hint="eastAsia"/>
              </w:rPr>
              <w:t>更</w:t>
            </w:r>
            <w:r>
              <w:t>符合暴雨</w:t>
            </w:r>
            <w:r>
              <w:rPr>
                <w:rFonts w:hint="eastAsia"/>
              </w:rPr>
              <w:t>时空</w:t>
            </w:r>
            <w:r>
              <w:t>变化规律</w:t>
            </w:r>
            <w:r>
              <w:rPr>
                <w:rFonts w:hint="eastAsia"/>
              </w:rPr>
              <w:t>，</w:t>
            </w:r>
            <w:r>
              <w:t>实用性强。</w:t>
            </w:r>
          </w:p>
          <w:p w:rsidR="007D1307" w:rsidRDefault="004F2A29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t>）</w:t>
            </w:r>
            <w:r>
              <w:rPr>
                <w:rFonts w:hint="eastAsia"/>
              </w:rPr>
              <w:t>面雨量</w:t>
            </w:r>
            <w:r>
              <w:t>计算采用了</w:t>
            </w:r>
            <w:r>
              <w:rPr>
                <w:rFonts w:hint="eastAsia"/>
              </w:rPr>
              <w:t>直接法</w:t>
            </w:r>
            <w:r>
              <w:t>、定点定面、动点动面</w:t>
            </w:r>
            <w:r>
              <w:rPr>
                <w:rFonts w:hint="eastAsia"/>
              </w:rPr>
              <w:t>方法</w:t>
            </w:r>
            <w:r>
              <w:t>，</w:t>
            </w:r>
            <w:r>
              <w:rPr>
                <w:rFonts w:hint="eastAsia"/>
              </w:rPr>
              <w:t>遵循“</w:t>
            </w:r>
            <w:r>
              <w:t>多方法、综合分析、合理选择</w:t>
            </w:r>
            <w:r>
              <w:rPr>
                <w:rFonts w:hint="eastAsia"/>
              </w:rPr>
              <w:t>”原则</w:t>
            </w:r>
            <w:r>
              <w:t>，</w:t>
            </w:r>
            <w:r>
              <w:rPr>
                <w:rFonts w:hint="eastAsia"/>
              </w:rPr>
              <w:t>通过</w:t>
            </w:r>
            <w:r>
              <w:t>对比分析，</w:t>
            </w:r>
            <w:r>
              <w:rPr>
                <w:rFonts w:hint="eastAsia"/>
              </w:rPr>
              <w:t>选用</w:t>
            </w:r>
            <w:r>
              <w:t>动点动面</w:t>
            </w:r>
            <w:r>
              <w:rPr>
                <w:rFonts w:hint="eastAsia"/>
              </w:rPr>
              <w:t>作为</w:t>
            </w:r>
            <w:r>
              <w:t>面雨量计算方法</w:t>
            </w:r>
            <w:r>
              <w:rPr>
                <w:rFonts w:hint="eastAsia"/>
              </w:rPr>
              <w:t>。根据</w:t>
            </w:r>
            <w:r>
              <w:t>折减系数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值</w:t>
            </w:r>
            <w:r>
              <w:t>、暴雨衰减指数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值</w:t>
            </w:r>
            <w:r>
              <w:t>变化规律，</w:t>
            </w:r>
            <w:r>
              <w:rPr>
                <w:rFonts w:hint="eastAsia"/>
              </w:rPr>
              <w:t>对</w:t>
            </w:r>
            <w:r>
              <w:t>时面深关系进行合理性检查</w:t>
            </w:r>
            <w:r>
              <w:rPr>
                <w:rFonts w:hint="eastAsia"/>
              </w:rPr>
              <w:t>。充分</w:t>
            </w:r>
            <w:r>
              <w:t>利用</w:t>
            </w:r>
            <w:r>
              <w:rPr>
                <w:rFonts w:hint="eastAsia"/>
              </w:rPr>
              <w:t>现有</w:t>
            </w:r>
            <w:r>
              <w:t>资料</w:t>
            </w:r>
            <w:r>
              <w:rPr>
                <w:rFonts w:hint="eastAsia"/>
              </w:rPr>
              <w:t>，</w:t>
            </w:r>
            <w:r>
              <w:t>分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t>区</w:t>
            </w:r>
            <w:r>
              <w:rPr>
                <w:rFonts w:hint="eastAsia"/>
              </w:rPr>
              <w:t>建立</w:t>
            </w:r>
            <w:r>
              <w:t>时面深关系</w:t>
            </w:r>
            <w:r>
              <w:rPr>
                <w:rFonts w:hint="eastAsia"/>
              </w:rPr>
              <w:t>，并</w:t>
            </w:r>
            <w:r>
              <w:t>拟合</w:t>
            </w:r>
            <w:r>
              <w:rPr>
                <w:rFonts w:hint="eastAsia"/>
              </w:rPr>
              <w:t>成</w:t>
            </w:r>
            <w:r>
              <w:t>经验公式，使面雨量计算</w:t>
            </w:r>
            <w:r>
              <w:rPr>
                <w:rFonts w:hint="eastAsia"/>
              </w:rPr>
              <w:t>更加</w:t>
            </w:r>
            <w:r>
              <w:t>细化。</w:t>
            </w:r>
            <w:r>
              <w:t>98</w:t>
            </w:r>
            <w:r>
              <w:t>手册仅</w:t>
            </w:r>
            <w:r>
              <w:rPr>
                <w:rFonts w:hint="eastAsia"/>
              </w:rPr>
              <w:t>分</w:t>
            </w:r>
            <w:r>
              <w:t>为</w:t>
            </w:r>
            <w:r>
              <w:rPr>
                <w:rFonts w:hint="eastAsia"/>
              </w:rPr>
              <w:t>东、西部</w:t>
            </w:r>
            <w:r>
              <w:t>计算时面深关系。</w:t>
            </w:r>
          </w:p>
          <w:p w:rsidR="007D1307" w:rsidRDefault="004F2A29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t>）</w:t>
            </w:r>
            <w:r>
              <w:rPr>
                <w:rFonts w:hint="eastAsia"/>
              </w:rPr>
              <w:t>设计</w:t>
            </w:r>
            <w:r>
              <w:t>暴雨</w:t>
            </w:r>
            <w:r>
              <w:rPr>
                <w:rFonts w:hint="eastAsia"/>
              </w:rPr>
              <w:t>雨型</w:t>
            </w:r>
            <w:r>
              <w:t>分配</w:t>
            </w:r>
            <w:r>
              <w:rPr>
                <w:rFonts w:hint="eastAsia"/>
              </w:rPr>
              <w:t>，</w:t>
            </w:r>
            <w:r>
              <w:t>充分利用</w:t>
            </w:r>
            <w:r>
              <w:rPr>
                <w:rFonts w:hint="eastAsia"/>
              </w:rPr>
              <w:t>多</w:t>
            </w:r>
            <w:r>
              <w:t>场大暴雨资料</w:t>
            </w:r>
            <w:r>
              <w:rPr>
                <w:rFonts w:hint="eastAsia"/>
              </w:rPr>
              <w:t>，以</w:t>
            </w:r>
            <w:r>
              <w:t>标准时段雨量</w:t>
            </w:r>
            <w:r>
              <w:rPr>
                <w:rFonts w:hint="eastAsia"/>
              </w:rPr>
              <w:t>为</w:t>
            </w:r>
            <w:r>
              <w:t>控制</w:t>
            </w:r>
            <w:r>
              <w:rPr>
                <w:rFonts w:hint="eastAsia"/>
              </w:rPr>
              <w:t>，分析</w:t>
            </w:r>
            <w:r>
              <w:t>场次暴</w:t>
            </w:r>
            <w:r>
              <w:rPr>
                <w:rFonts w:hint="eastAsia"/>
              </w:rPr>
              <w:t>雨型，再</w:t>
            </w:r>
            <w:r>
              <w:t>进行综合</w:t>
            </w:r>
            <w:r>
              <w:rPr>
                <w:rFonts w:hint="eastAsia"/>
              </w:rPr>
              <w:t>，按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个分区概化出</w:t>
            </w:r>
            <w:r>
              <w:t>单位时段为</w:t>
            </w:r>
            <w:r>
              <w:rPr>
                <w:rFonts w:hint="eastAsia"/>
              </w:rPr>
              <w:t>1h</w:t>
            </w:r>
            <w:r>
              <w:rPr>
                <w:rFonts w:hint="eastAsia"/>
              </w:rPr>
              <w:t>的</w:t>
            </w:r>
            <w:r>
              <w:t>雨型分配</w:t>
            </w:r>
            <w:r>
              <w:rPr>
                <w:rFonts w:hint="eastAsia"/>
              </w:rPr>
              <w:t>，改变了</w:t>
            </w:r>
            <w:r>
              <w:t>过去全省采用一种雨型分配</w:t>
            </w:r>
            <w:r>
              <w:rPr>
                <w:rFonts w:hint="eastAsia"/>
              </w:rPr>
              <w:t>（</w:t>
            </w:r>
            <w:r>
              <w:t>单位时长</w:t>
            </w:r>
            <w:r>
              <w:rPr>
                <w:rFonts w:hint="eastAsia"/>
              </w:rPr>
              <w:t>3h</w:t>
            </w:r>
            <w:r>
              <w:rPr>
                <w:rFonts w:hint="eastAsia"/>
              </w:rPr>
              <w:t>）</w:t>
            </w:r>
            <w:r>
              <w:t>做法。</w:t>
            </w:r>
          </w:p>
          <w:p w:rsidR="007D1307" w:rsidRDefault="004F2A29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t>）</w:t>
            </w:r>
            <w:r>
              <w:rPr>
                <w:rFonts w:hint="eastAsia"/>
              </w:rPr>
              <w:t>各</w:t>
            </w:r>
            <w:r>
              <w:t>分区分别采用</w:t>
            </w:r>
            <w:r>
              <w:rPr>
                <w:rFonts w:hint="eastAsia"/>
              </w:rPr>
              <w:t>饱和</w:t>
            </w:r>
            <w:r>
              <w:t>模型、非饱和模型、降雨径流</w:t>
            </w:r>
            <w:r>
              <w:rPr>
                <w:rFonts w:hint="eastAsia"/>
              </w:rPr>
              <w:t>经验</w:t>
            </w:r>
            <w:r>
              <w:t>相关模型方法</w:t>
            </w:r>
            <w:r>
              <w:rPr>
                <w:rFonts w:hint="eastAsia"/>
              </w:rPr>
              <w:t>，</w:t>
            </w:r>
            <w:r>
              <w:t>进行</w:t>
            </w:r>
            <w:r>
              <w:rPr>
                <w:rFonts w:hint="eastAsia"/>
              </w:rPr>
              <w:t>产流</w:t>
            </w:r>
            <w:r>
              <w:t>计算，通过</w:t>
            </w:r>
            <w:r>
              <w:rPr>
                <w:rFonts w:hint="eastAsia"/>
              </w:rPr>
              <w:t>参数</w:t>
            </w:r>
            <w:r>
              <w:t>优化</w:t>
            </w:r>
            <w:r>
              <w:rPr>
                <w:rFonts w:hint="eastAsia"/>
              </w:rPr>
              <w:t>，确定分区</w:t>
            </w:r>
            <w:r>
              <w:t>产流计算</w:t>
            </w:r>
            <w:r>
              <w:rPr>
                <w:rFonts w:hint="eastAsia"/>
              </w:rPr>
              <w:t>方案</w:t>
            </w:r>
            <w:r>
              <w:t>。</w:t>
            </w:r>
            <w:r>
              <w:rPr>
                <w:rFonts w:hint="eastAsia"/>
              </w:rPr>
              <w:t>引入</w:t>
            </w:r>
            <w:r>
              <w:t>洪水预报</w:t>
            </w:r>
            <w:r>
              <w:rPr>
                <w:rFonts w:hint="eastAsia"/>
              </w:rPr>
              <w:t>合格率作为评判模型参数优劣标准，</w:t>
            </w:r>
            <w:r>
              <w:t>保证了产流量</w:t>
            </w:r>
            <w:r>
              <w:rPr>
                <w:rFonts w:hint="eastAsia"/>
              </w:rPr>
              <w:t>计算</w:t>
            </w:r>
            <w:r>
              <w:t>精度。</w:t>
            </w:r>
          </w:p>
          <w:p w:rsidR="007D1307" w:rsidRDefault="004F2A29">
            <w:pPr>
              <w:ind w:firstLineChars="200" w:firstLine="420"/>
            </w:pPr>
            <w:r>
              <w:rPr>
                <w:rFonts w:hint="eastAsia"/>
              </w:rPr>
              <w:t>5</w:t>
            </w:r>
            <w:r>
              <w:t>）</w:t>
            </w:r>
            <w:r>
              <w:rPr>
                <w:rFonts w:hint="eastAsia"/>
              </w:rPr>
              <w:t>设计</w:t>
            </w:r>
            <w:r>
              <w:t>Pa</w:t>
            </w:r>
            <w:r>
              <w:rPr>
                <w:rFonts w:hint="eastAsia"/>
              </w:rPr>
              <w:t>确定改变</w:t>
            </w:r>
            <w:r>
              <w:t>了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手册</w:t>
            </w:r>
            <w:r>
              <w:t>中全</w:t>
            </w:r>
            <w:r>
              <w:rPr>
                <w:rFonts w:hint="eastAsia"/>
              </w:rPr>
              <w:t>省</w:t>
            </w:r>
            <w:r>
              <w:t>采用一个固定值做法，</w:t>
            </w:r>
            <w:r>
              <w:rPr>
                <w:rFonts w:hint="eastAsia"/>
              </w:rPr>
              <w:t>通过对分区</w:t>
            </w:r>
            <w:r>
              <w:t>典型站</w:t>
            </w:r>
            <w:r>
              <w:rPr>
                <w:rFonts w:hint="eastAsia"/>
              </w:rPr>
              <w:t>历年</w:t>
            </w:r>
            <w:r>
              <w:rPr>
                <w:rFonts w:hint="eastAsia"/>
              </w:rPr>
              <w:t>P</w:t>
            </w:r>
            <w:r>
              <w:t>a</w:t>
            </w:r>
            <w:r>
              <w:rPr>
                <w:rFonts w:hint="eastAsia"/>
              </w:rPr>
              <w:t>计算</w:t>
            </w:r>
            <w:r>
              <w:t>值分析、综合，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个分</w:t>
            </w:r>
            <w:r>
              <w:t>区</w:t>
            </w:r>
            <w:r>
              <w:rPr>
                <w:rFonts w:hint="eastAsia"/>
              </w:rPr>
              <w:t>确定设计</w:t>
            </w:r>
            <w:r>
              <w:t>Pa</w:t>
            </w:r>
            <w:r>
              <w:rPr>
                <w:rFonts w:hint="eastAsia"/>
              </w:rPr>
              <w:t>值，细化参数</w:t>
            </w:r>
            <w:r>
              <w:t>的确定</w:t>
            </w:r>
            <w:r>
              <w:rPr>
                <w:rFonts w:hint="eastAsia"/>
              </w:rPr>
              <w:t>。</w:t>
            </w:r>
          </w:p>
          <w:p w:rsidR="007D1307" w:rsidRDefault="004F2A29">
            <w:pPr>
              <w:ind w:firstLineChars="200" w:firstLine="420"/>
            </w:pPr>
            <w:r>
              <w:rPr>
                <w:rFonts w:hint="eastAsia"/>
              </w:rPr>
              <w:t>6</w:t>
            </w:r>
            <w:r>
              <w:t>）</w:t>
            </w:r>
            <w:r>
              <w:rPr>
                <w:rFonts w:hint="eastAsia"/>
              </w:rPr>
              <w:t>产流、</w:t>
            </w:r>
            <w:r>
              <w:t>汇流</w:t>
            </w:r>
            <w:r>
              <w:rPr>
                <w:rFonts w:hint="eastAsia"/>
              </w:rPr>
              <w:t>计算单位</w:t>
            </w:r>
            <w:r>
              <w:t>时段由原来</w:t>
            </w:r>
            <w:r>
              <w:rPr>
                <w:rFonts w:hint="eastAsia"/>
              </w:rPr>
              <w:t>3h</w:t>
            </w:r>
            <w:r>
              <w:rPr>
                <w:rFonts w:hint="eastAsia"/>
              </w:rPr>
              <w:t>变为</w:t>
            </w:r>
            <w:r>
              <w:rPr>
                <w:rFonts w:hint="eastAsia"/>
              </w:rPr>
              <w:t>1h</w:t>
            </w:r>
            <w:r>
              <w:rPr>
                <w:rFonts w:hint="eastAsia"/>
              </w:rPr>
              <w:t>，</w:t>
            </w:r>
            <w:r>
              <w:t>更好控制净雨过程的变化，使计算的洪水符合实际洪水过程。</w:t>
            </w:r>
          </w:p>
          <w:p w:rsidR="007D1307" w:rsidRDefault="004F2A29">
            <w:pPr>
              <w:ind w:firstLineChars="200" w:firstLine="420"/>
            </w:pPr>
            <w:r>
              <w:t>7</w:t>
            </w:r>
            <w:r>
              <w:t>）由于缺少小河站资料</w:t>
            </w:r>
            <w:r>
              <w:rPr>
                <w:rFonts w:hint="eastAsia"/>
              </w:rPr>
              <w:t>，小流域设计</w:t>
            </w:r>
            <w:r>
              <w:t>洪水</w:t>
            </w:r>
            <w:r>
              <w:rPr>
                <w:rFonts w:hint="eastAsia"/>
              </w:rPr>
              <w:t>参数通过</w:t>
            </w:r>
            <w:r>
              <w:t>计算</w:t>
            </w:r>
            <w:r>
              <w:rPr>
                <w:rFonts w:hint="eastAsia"/>
              </w:rPr>
              <w:t>推求</w:t>
            </w:r>
            <w:r>
              <w:t>，</w:t>
            </w:r>
            <w:r>
              <w:rPr>
                <w:rFonts w:hint="eastAsia"/>
              </w:rPr>
              <w:t>存在</w:t>
            </w:r>
            <w:r>
              <w:t>不确定性。</w:t>
            </w:r>
            <w:r>
              <w:rPr>
                <w:rFonts w:hint="eastAsia"/>
              </w:rPr>
              <w:t>本项目通过设计</w:t>
            </w:r>
            <w:r>
              <w:t>成果验证</w:t>
            </w:r>
            <w:r>
              <w:rPr>
                <w:rFonts w:hint="eastAsia"/>
              </w:rPr>
              <w:t>，</w:t>
            </w:r>
            <w:r>
              <w:t>对</w:t>
            </w:r>
            <w:r>
              <w:rPr>
                <w:rFonts w:hint="eastAsia"/>
              </w:rPr>
              <w:t>其中</w:t>
            </w:r>
            <w:r>
              <w:t>参数</w:t>
            </w:r>
            <w:r>
              <w:rPr>
                <w:rFonts w:hint="eastAsia"/>
              </w:rPr>
              <w:t>（</w:t>
            </w:r>
            <w:r>
              <w:t>汇流历时、径流系数</w:t>
            </w:r>
            <w:r>
              <w:rPr>
                <w:rFonts w:hint="eastAsia"/>
              </w:rPr>
              <w:t>）</w:t>
            </w:r>
            <w:r>
              <w:t>反复检验</w:t>
            </w:r>
            <w:r>
              <w:rPr>
                <w:rFonts w:hint="eastAsia"/>
              </w:rPr>
              <w:t>，使</w:t>
            </w:r>
            <w:r>
              <w:t>调整后的参数即符合地区变化规律，又满足验证标准</w:t>
            </w:r>
            <w:r>
              <w:rPr>
                <w:rFonts w:hint="eastAsia"/>
              </w:rPr>
              <w:t>，从而提高设计</w:t>
            </w:r>
            <w:r>
              <w:t>成果</w:t>
            </w:r>
            <w:r>
              <w:rPr>
                <w:rFonts w:hint="eastAsia"/>
              </w:rPr>
              <w:t>精度</w:t>
            </w:r>
            <w:r>
              <w:t>。</w:t>
            </w:r>
          </w:p>
          <w:p w:rsidR="007D1307" w:rsidRPr="00BD4EE4" w:rsidRDefault="004F2A29" w:rsidP="00BD4EE4">
            <w:pPr>
              <w:ind w:firstLineChars="200" w:firstLine="420"/>
            </w:pPr>
            <w:r>
              <w:rPr>
                <w:rFonts w:hint="eastAsia"/>
              </w:rPr>
              <w:t>8</w:t>
            </w:r>
            <w:r>
              <w:t>）</w:t>
            </w:r>
            <w:r>
              <w:rPr>
                <w:rFonts w:hint="eastAsia"/>
              </w:rPr>
              <w:t>成果</w:t>
            </w:r>
            <w:r>
              <w:t>验证关键是标准值的确定，项目</w:t>
            </w:r>
            <w:r>
              <w:rPr>
                <w:rFonts w:hint="eastAsia"/>
              </w:rPr>
              <w:t>在</w:t>
            </w:r>
            <w:r>
              <w:t>充分利用</w:t>
            </w:r>
            <w:r>
              <w:rPr>
                <w:rFonts w:hint="eastAsia"/>
              </w:rPr>
              <w:t>水文站</w:t>
            </w:r>
            <w:r>
              <w:t>、</w:t>
            </w:r>
            <w:r>
              <w:rPr>
                <w:rFonts w:hint="eastAsia"/>
              </w:rPr>
              <w:t>水库</w:t>
            </w:r>
            <w:r>
              <w:t>站、调查</w:t>
            </w:r>
            <w:r>
              <w:rPr>
                <w:rFonts w:hint="eastAsia"/>
              </w:rPr>
              <w:t>考证</w:t>
            </w:r>
            <w:r>
              <w:t>洪水、</w:t>
            </w:r>
            <w:r>
              <w:rPr>
                <w:rFonts w:hint="eastAsia"/>
              </w:rPr>
              <w:t>典型</w:t>
            </w:r>
            <w:r>
              <w:t>大暴雨洪水</w:t>
            </w:r>
            <w:r>
              <w:rPr>
                <w:rFonts w:hint="eastAsia"/>
              </w:rPr>
              <w:t>，经</w:t>
            </w:r>
            <w:r>
              <w:t>多</w:t>
            </w:r>
            <w:r>
              <w:rPr>
                <w:rFonts w:hint="eastAsia"/>
              </w:rPr>
              <w:t>种</w:t>
            </w:r>
            <w:r>
              <w:t>方法</w:t>
            </w:r>
            <w:r>
              <w:rPr>
                <w:rFonts w:hint="eastAsia"/>
              </w:rPr>
              <w:t>计算</w:t>
            </w:r>
            <w:r>
              <w:t>、</w:t>
            </w:r>
            <w:r>
              <w:rPr>
                <w:rFonts w:hint="eastAsia"/>
              </w:rPr>
              <w:t>分析，</w:t>
            </w:r>
            <w:r>
              <w:t>再</w:t>
            </w:r>
            <w:r>
              <w:rPr>
                <w:rFonts w:hint="eastAsia"/>
              </w:rPr>
              <w:t>确定</w:t>
            </w:r>
            <w:r>
              <w:t>标准值</w:t>
            </w:r>
            <w:r>
              <w:rPr>
                <w:rFonts w:hint="eastAsia"/>
              </w:rPr>
              <w:t>，</w:t>
            </w:r>
            <w:r>
              <w:t>采用</w:t>
            </w:r>
            <w:r>
              <w:rPr>
                <w:rFonts w:hint="eastAsia"/>
              </w:rPr>
              <w:t>地域</w:t>
            </w:r>
            <w:r>
              <w:t>尺度洪水参数</w:t>
            </w:r>
            <w:r>
              <w:rPr>
                <w:rFonts w:hint="eastAsia"/>
              </w:rPr>
              <w:t>对照</w:t>
            </w:r>
            <w:r>
              <w:t>、</w:t>
            </w:r>
            <w:r>
              <w:rPr>
                <w:rFonts w:hint="eastAsia"/>
              </w:rPr>
              <w:t>时间</w:t>
            </w:r>
            <w:r>
              <w:t>尺度洪水对照、</w:t>
            </w:r>
            <w:r>
              <w:rPr>
                <w:rFonts w:hint="eastAsia"/>
              </w:rPr>
              <w:t>与</w:t>
            </w:r>
            <w:r>
              <w:t>防洪提防标准对照多种方法</w:t>
            </w:r>
            <w:r>
              <w:rPr>
                <w:rFonts w:hint="eastAsia"/>
              </w:rPr>
              <w:t>对</w:t>
            </w:r>
            <w:r>
              <w:t>标准值</w:t>
            </w:r>
            <w:r>
              <w:rPr>
                <w:rFonts w:hint="eastAsia"/>
              </w:rPr>
              <w:t>进行</w:t>
            </w:r>
            <w:r>
              <w:t>合理性分析</w:t>
            </w:r>
            <w:r>
              <w:rPr>
                <w:rFonts w:hint="eastAsia"/>
              </w:rPr>
              <w:t>。</w:t>
            </w:r>
            <w:r>
              <w:t>用</w:t>
            </w:r>
            <w:r>
              <w:rPr>
                <w:rFonts w:hint="eastAsia"/>
              </w:rPr>
              <w:t>标准</w:t>
            </w:r>
            <w:r>
              <w:t>值为控制，对设计参数值</w:t>
            </w:r>
            <w:r>
              <w:rPr>
                <w:rFonts w:hint="eastAsia"/>
              </w:rPr>
              <w:t>计算的</w:t>
            </w:r>
            <w:r>
              <w:t>结果</w:t>
            </w:r>
            <w:r>
              <w:rPr>
                <w:rFonts w:hint="eastAsia"/>
              </w:rPr>
              <w:t>逐一</w:t>
            </w:r>
            <w:r>
              <w:t>检验，</w:t>
            </w:r>
            <w:r>
              <w:rPr>
                <w:rFonts w:hint="eastAsia"/>
              </w:rPr>
              <w:t>使成果</w:t>
            </w:r>
            <w:r>
              <w:t>验证</w:t>
            </w:r>
            <w:r>
              <w:rPr>
                <w:rFonts w:hint="eastAsia"/>
              </w:rPr>
              <w:t>更</w:t>
            </w:r>
            <w:r>
              <w:t>可靠</w:t>
            </w:r>
            <w:r>
              <w:rPr>
                <w:rFonts w:hint="eastAsia"/>
              </w:rPr>
              <w:t>。</w:t>
            </w:r>
          </w:p>
        </w:tc>
      </w:tr>
      <w:tr w:rsidR="007D1307">
        <w:trPr>
          <w:trHeight w:val="1023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7D1307" w:rsidRDefault="004F2A29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4"/>
              </w:rPr>
              <w:t>辽宁省水文局</w:t>
            </w:r>
            <w:bookmarkStart w:id="0" w:name="_GoBack"/>
            <w:bookmarkEnd w:id="0"/>
          </w:p>
        </w:tc>
      </w:tr>
      <w:tr w:rsidR="007D1307">
        <w:trPr>
          <w:trHeight w:val="776"/>
        </w:trPr>
        <w:tc>
          <w:tcPr>
            <w:tcW w:w="1965" w:type="dxa"/>
            <w:vAlign w:val="center"/>
          </w:tcPr>
          <w:p w:rsidR="007D1307" w:rsidRDefault="004F2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7D1307" w:rsidRDefault="007D1307">
            <w:pPr>
              <w:rPr>
                <w:sz w:val="24"/>
              </w:rPr>
            </w:pPr>
          </w:p>
        </w:tc>
      </w:tr>
    </w:tbl>
    <w:p w:rsidR="007D1307" w:rsidRDefault="007D1307">
      <w:pPr>
        <w:jc w:val="left"/>
        <w:rPr>
          <w:sz w:val="24"/>
        </w:rPr>
      </w:pPr>
    </w:p>
    <w:sectPr w:rsidR="007D1307" w:rsidSect="007D1307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CC4" w:rsidRDefault="00946CC4" w:rsidP="00BD4EE4">
      <w:r>
        <w:separator/>
      </w:r>
    </w:p>
  </w:endnote>
  <w:endnote w:type="continuationSeparator" w:id="1">
    <w:p w:rsidR="00946CC4" w:rsidRDefault="00946CC4" w:rsidP="00BD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CC4" w:rsidRDefault="00946CC4" w:rsidP="00BD4EE4">
      <w:r>
        <w:separator/>
      </w:r>
    </w:p>
  </w:footnote>
  <w:footnote w:type="continuationSeparator" w:id="1">
    <w:p w:rsidR="00946CC4" w:rsidRDefault="00946CC4" w:rsidP="00BD4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A104F"/>
    <w:rsid w:val="0014650B"/>
    <w:rsid w:val="001A104F"/>
    <w:rsid w:val="00207B85"/>
    <w:rsid w:val="002B54C4"/>
    <w:rsid w:val="00311745"/>
    <w:rsid w:val="003A69FD"/>
    <w:rsid w:val="004F2A29"/>
    <w:rsid w:val="005842B6"/>
    <w:rsid w:val="00734262"/>
    <w:rsid w:val="007D1307"/>
    <w:rsid w:val="007D2C22"/>
    <w:rsid w:val="00834318"/>
    <w:rsid w:val="008E4E44"/>
    <w:rsid w:val="00903693"/>
    <w:rsid w:val="00946CC4"/>
    <w:rsid w:val="00980FDC"/>
    <w:rsid w:val="00BD4EE4"/>
    <w:rsid w:val="00C57117"/>
    <w:rsid w:val="00C91DA9"/>
    <w:rsid w:val="00CF0F76"/>
    <w:rsid w:val="00D71F12"/>
    <w:rsid w:val="00DB45A0"/>
    <w:rsid w:val="00DC085E"/>
    <w:rsid w:val="00DC2495"/>
    <w:rsid w:val="00E10A3F"/>
    <w:rsid w:val="00E42C94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4B532AFE"/>
    <w:rsid w:val="560C4F45"/>
    <w:rsid w:val="58D82076"/>
    <w:rsid w:val="5F55579A"/>
    <w:rsid w:val="5FC66839"/>
    <w:rsid w:val="6A2D156B"/>
    <w:rsid w:val="6A6869BA"/>
    <w:rsid w:val="6B982607"/>
    <w:rsid w:val="6F3E1B15"/>
    <w:rsid w:val="77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30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D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D1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7D130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D13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Administrator</cp:lastModifiedBy>
  <cp:revision>8</cp:revision>
  <cp:lastPrinted>2018-03-09T05:43:00Z</cp:lastPrinted>
  <dcterms:created xsi:type="dcterms:W3CDTF">2018-03-26T02:28:00Z</dcterms:created>
  <dcterms:modified xsi:type="dcterms:W3CDTF">2018-11-14T06:44:00Z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