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0C" w:rsidRDefault="00693ADD">
      <w:pPr>
        <w:ind w:rightChars="304" w:right="638"/>
        <w:jc w:val="center"/>
        <w:rPr>
          <w:b/>
          <w:bCs/>
          <w:sz w:val="44"/>
          <w:szCs w:val="44"/>
          <w:u w:val="double"/>
        </w:rPr>
      </w:pPr>
      <w:r>
        <w:rPr>
          <w:rFonts w:hint="eastAsia"/>
          <w:b/>
          <w:bCs/>
          <w:sz w:val="44"/>
          <w:szCs w:val="44"/>
          <w:u w:val="double"/>
        </w:rPr>
        <w:t>辽宁省</w:t>
      </w:r>
      <w:r w:rsidR="00140909">
        <w:rPr>
          <w:rFonts w:hint="eastAsia"/>
          <w:b/>
          <w:bCs/>
          <w:sz w:val="44"/>
          <w:szCs w:val="44"/>
          <w:u w:val="double"/>
        </w:rPr>
        <w:t>水利</w:t>
      </w:r>
      <w:r>
        <w:rPr>
          <w:rFonts w:hint="eastAsia"/>
          <w:b/>
          <w:bCs/>
          <w:sz w:val="44"/>
          <w:szCs w:val="44"/>
          <w:u w:val="double"/>
        </w:rPr>
        <w:t>科技成果登记表</w:t>
      </w:r>
    </w:p>
    <w:p w:rsidR="001B72E6" w:rsidRDefault="001B72E6" w:rsidP="001B72E6">
      <w:pPr>
        <w:jc w:val="center"/>
        <w:rPr>
          <w:sz w:val="24"/>
        </w:rPr>
      </w:pPr>
    </w:p>
    <w:tbl>
      <w:tblPr>
        <w:tblStyle w:val="a3"/>
        <w:tblpPr w:leftFromText="180" w:rightFromText="180" w:vertAnchor="text" w:horzAnchor="margin" w:tblpY="159"/>
        <w:tblOverlap w:val="never"/>
        <w:tblW w:w="9675" w:type="dxa"/>
        <w:tblLayout w:type="fixed"/>
        <w:tblLook w:val="04A0"/>
      </w:tblPr>
      <w:tblGrid>
        <w:gridCol w:w="1965"/>
        <w:gridCol w:w="3375"/>
        <w:gridCol w:w="300"/>
        <w:gridCol w:w="1275"/>
        <w:gridCol w:w="60"/>
        <w:gridCol w:w="2700"/>
      </w:tblGrid>
      <w:tr w:rsidR="001B72E6" w:rsidTr="001B72E6">
        <w:trPr>
          <w:trHeight w:val="882"/>
        </w:trPr>
        <w:tc>
          <w:tcPr>
            <w:tcW w:w="1965" w:type="dxa"/>
            <w:vAlign w:val="center"/>
          </w:tcPr>
          <w:p w:rsidR="001B72E6" w:rsidRDefault="001B72E6" w:rsidP="001B72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7710" w:type="dxa"/>
            <w:gridSpan w:val="5"/>
            <w:vAlign w:val="center"/>
          </w:tcPr>
          <w:p w:rsidR="001B72E6" w:rsidRDefault="001B72E6" w:rsidP="001B72E6">
            <w:pPr>
              <w:rPr>
                <w:sz w:val="24"/>
              </w:rPr>
            </w:pPr>
            <w:r w:rsidRPr="00C05D16">
              <w:rPr>
                <w:rFonts w:hint="eastAsia"/>
                <w:sz w:val="24"/>
              </w:rPr>
              <w:t>北方输水隧洞</w:t>
            </w:r>
            <w:r w:rsidRPr="00C05D16">
              <w:rPr>
                <w:rFonts w:hint="eastAsia"/>
                <w:sz w:val="24"/>
              </w:rPr>
              <w:t>TBM</w:t>
            </w:r>
            <w:r w:rsidRPr="00C05D16">
              <w:rPr>
                <w:rFonts w:hint="eastAsia"/>
                <w:sz w:val="24"/>
              </w:rPr>
              <w:t>施工污水处理技术研究与应用</w:t>
            </w:r>
          </w:p>
        </w:tc>
      </w:tr>
      <w:tr w:rsidR="001B72E6" w:rsidTr="001B72E6">
        <w:trPr>
          <w:trHeight w:val="837"/>
        </w:trPr>
        <w:tc>
          <w:tcPr>
            <w:tcW w:w="1965" w:type="dxa"/>
            <w:vAlign w:val="center"/>
          </w:tcPr>
          <w:p w:rsidR="001B72E6" w:rsidRDefault="001B72E6" w:rsidP="001B72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成果持有人姓名</w:t>
            </w:r>
          </w:p>
        </w:tc>
        <w:tc>
          <w:tcPr>
            <w:tcW w:w="3375" w:type="dxa"/>
            <w:vAlign w:val="center"/>
          </w:tcPr>
          <w:p w:rsidR="001B72E6" w:rsidRDefault="001B72E6" w:rsidP="001B72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宋玉亮、魏长勇、李晓晗等</w:t>
            </w:r>
          </w:p>
        </w:tc>
        <w:tc>
          <w:tcPr>
            <w:tcW w:w="1635" w:type="dxa"/>
            <w:gridSpan w:val="3"/>
            <w:vAlign w:val="center"/>
          </w:tcPr>
          <w:p w:rsidR="001B72E6" w:rsidRDefault="001B72E6" w:rsidP="001B72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700" w:type="dxa"/>
            <w:vAlign w:val="center"/>
          </w:tcPr>
          <w:p w:rsidR="001B72E6" w:rsidRDefault="001B72E6" w:rsidP="001B72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宋玉亮</w:t>
            </w:r>
          </w:p>
        </w:tc>
      </w:tr>
      <w:tr w:rsidR="001B72E6" w:rsidTr="001B72E6">
        <w:trPr>
          <w:trHeight w:val="897"/>
        </w:trPr>
        <w:tc>
          <w:tcPr>
            <w:tcW w:w="1965" w:type="dxa"/>
            <w:vAlign w:val="center"/>
          </w:tcPr>
          <w:p w:rsidR="001B72E6" w:rsidRDefault="001B72E6" w:rsidP="001B72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成果持有人单位</w:t>
            </w:r>
          </w:p>
        </w:tc>
        <w:tc>
          <w:tcPr>
            <w:tcW w:w="3375" w:type="dxa"/>
            <w:vAlign w:val="center"/>
          </w:tcPr>
          <w:p w:rsidR="001B72E6" w:rsidRDefault="001B72E6" w:rsidP="001B72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辽宁西北供水有限责任公司</w:t>
            </w:r>
          </w:p>
        </w:tc>
        <w:tc>
          <w:tcPr>
            <w:tcW w:w="1635" w:type="dxa"/>
            <w:gridSpan w:val="3"/>
            <w:vAlign w:val="center"/>
          </w:tcPr>
          <w:p w:rsidR="001B72E6" w:rsidRDefault="001B72E6" w:rsidP="001B72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700" w:type="dxa"/>
            <w:vAlign w:val="center"/>
          </w:tcPr>
          <w:p w:rsidR="001B72E6" w:rsidRDefault="001B72E6" w:rsidP="001B72E6">
            <w:pPr>
              <w:jc w:val="left"/>
              <w:rPr>
                <w:sz w:val="24"/>
              </w:rPr>
            </w:pPr>
            <w:r w:rsidRPr="00C05D16">
              <w:rPr>
                <w:rFonts w:ascii="Times New Roman" w:hAnsi="Times New Roman" w:cs="Times New Roman"/>
                <w:sz w:val="24"/>
              </w:rPr>
              <w:t>13842015057</w:t>
            </w:r>
          </w:p>
        </w:tc>
      </w:tr>
      <w:tr w:rsidR="001B72E6" w:rsidTr="001B72E6">
        <w:trPr>
          <w:trHeight w:val="929"/>
        </w:trPr>
        <w:tc>
          <w:tcPr>
            <w:tcW w:w="1965" w:type="dxa"/>
            <w:vAlign w:val="center"/>
          </w:tcPr>
          <w:p w:rsidR="001B72E6" w:rsidRDefault="001B72E6" w:rsidP="001B72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知识产权情况</w:t>
            </w:r>
          </w:p>
        </w:tc>
        <w:tc>
          <w:tcPr>
            <w:tcW w:w="3375" w:type="dxa"/>
            <w:vAlign w:val="center"/>
          </w:tcPr>
          <w:p w:rsidR="00FA63D9" w:rsidRDefault="00627876" w:rsidP="00FA63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未</w:t>
            </w:r>
            <w:r w:rsidR="001B72E6">
              <w:rPr>
                <w:rFonts w:hint="eastAsia"/>
                <w:sz w:val="24"/>
              </w:rPr>
              <w:t>申请专利</w:t>
            </w:r>
          </w:p>
          <w:p w:rsidR="001B72E6" w:rsidRDefault="001B72E6" w:rsidP="00FA63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无知识产权纠纷</w:t>
            </w:r>
          </w:p>
        </w:tc>
        <w:tc>
          <w:tcPr>
            <w:tcW w:w="1635" w:type="dxa"/>
            <w:gridSpan w:val="3"/>
            <w:vAlign w:val="center"/>
          </w:tcPr>
          <w:p w:rsidR="001B72E6" w:rsidRDefault="001B72E6" w:rsidP="001B72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专利号</w:t>
            </w:r>
          </w:p>
        </w:tc>
        <w:tc>
          <w:tcPr>
            <w:tcW w:w="2700" w:type="dxa"/>
            <w:vAlign w:val="center"/>
          </w:tcPr>
          <w:p w:rsidR="001B72E6" w:rsidRDefault="001B72E6" w:rsidP="001B72E6">
            <w:pPr>
              <w:rPr>
                <w:sz w:val="24"/>
              </w:rPr>
            </w:pPr>
          </w:p>
        </w:tc>
      </w:tr>
      <w:tr w:rsidR="001B72E6" w:rsidTr="001B72E6">
        <w:trPr>
          <w:trHeight w:val="902"/>
        </w:trPr>
        <w:tc>
          <w:tcPr>
            <w:tcW w:w="1965" w:type="dxa"/>
            <w:vAlign w:val="center"/>
          </w:tcPr>
          <w:p w:rsidR="001B72E6" w:rsidRDefault="001B72E6" w:rsidP="001B72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关键词</w:t>
            </w:r>
          </w:p>
        </w:tc>
        <w:tc>
          <w:tcPr>
            <w:tcW w:w="3375" w:type="dxa"/>
            <w:vAlign w:val="center"/>
          </w:tcPr>
          <w:p w:rsidR="001B72E6" w:rsidRDefault="001B72E6" w:rsidP="001B72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污水处理；</w:t>
            </w:r>
            <w:r>
              <w:rPr>
                <w:rFonts w:hint="eastAsia"/>
                <w:sz w:val="24"/>
              </w:rPr>
              <w:t>TBM</w:t>
            </w:r>
            <w:r>
              <w:rPr>
                <w:rFonts w:hint="eastAsia"/>
                <w:sz w:val="24"/>
              </w:rPr>
              <w:t>施工；一体化；零排放</w:t>
            </w:r>
          </w:p>
        </w:tc>
        <w:tc>
          <w:tcPr>
            <w:tcW w:w="1635" w:type="dxa"/>
            <w:gridSpan w:val="3"/>
            <w:vAlign w:val="center"/>
          </w:tcPr>
          <w:p w:rsidR="001B72E6" w:rsidRDefault="001B72E6" w:rsidP="001B72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成果估价</w:t>
            </w:r>
          </w:p>
        </w:tc>
        <w:tc>
          <w:tcPr>
            <w:tcW w:w="2700" w:type="dxa"/>
            <w:vAlign w:val="center"/>
          </w:tcPr>
          <w:p w:rsidR="001B72E6" w:rsidRDefault="001B72E6" w:rsidP="001B72E6">
            <w:pPr>
              <w:rPr>
                <w:sz w:val="24"/>
              </w:rPr>
            </w:pPr>
            <w:r w:rsidRPr="004E142E">
              <w:rPr>
                <w:rFonts w:ascii="Times New Roman" w:hAnsi="Times New Roman" w:cs="Times New Roman" w:hint="eastAsia"/>
                <w:sz w:val="24"/>
              </w:rPr>
              <w:t>3938.17</w:t>
            </w:r>
            <w:r>
              <w:rPr>
                <w:rFonts w:hint="eastAsia"/>
                <w:sz w:val="24"/>
              </w:rPr>
              <w:t>（万元）</w:t>
            </w:r>
          </w:p>
        </w:tc>
      </w:tr>
      <w:tr w:rsidR="001B72E6" w:rsidTr="001B72E6">
        <w:trPr>
          <w:trHeight w:val="1059"/>
        </w:trPr>
        <w:tc>
          <w:tcPr>
            <w:tcW w:w="1965" w:type="dxa"/>
            <w:vAlign w:val="center"/>
          </w:tcPr>
          <w:p w:rsidR="001B72E6" w:rsidRDefault="001B72E6" w:rsidP="001B72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合作方式</w:t>
            </w:r>
          </w:p>
        </w:tc>
        <w:tc>
          <w:tcPr>
            <w:tcW w:w="7710" w:type="dxa"/>
            <w:gridSpan w:val="5"/>
            <w:vAlign w:val="center"/>
          </w:tcPr>
          <w:p w:rsidR="001B72E6" w:rsidRDefault="001B72E6" w:rsidP="001B72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技术转让</w:t>
            </w:r>
            <w:r>
              <w:rPr>
                <w:rFonts w:hint="eastAsia"/>
                <w:sz w:val="24"/>
              </w:rPr>
              <w:t xml:space="preserve">   2.</w:t>
            </w:r>
            <w:r>
              <w:rPr>
                <w:rFonts w:hint="eastAsia"/>
                <w:sz w:val="24"/>
              </w:rPr>
              <w:t>技术研发</w:t>
            </w:r>
            <w:r>
              <w:rPr>
                <w:rFonts w:hint="eastAsia"/>
                <w:sz w:val="24"/>
              </w:rPr>
              <w:t xml:space="preserve">  3</w:t>
            </w:r>
            <w:r>
              <w:rPr>
                <w:rFonts w:hint="eastAsia"/>
                <w:sz w:val="24"/>
              </w:rPr>
              <w:t>技术入股</w:t>
            </w:r>
            <w:r>
              <w:rPr>
                <w:rFonts w:hint="eastAsia"/>
                <w:sz w:val="24"/>
              </w:rPr>
              <w:t xml:space="preserve">  4.</w:t>
            </w:r>
            <w:r>
              <w:rPr>
                <w:rFonts w:hint="eastAsia"/>
                <w:sz w:val="24"/>
              </w:rPr>
              <w:t>技术咨询服务</w:t>
            </w:r>
            <w:r>
              <w:rPr>
                <w:rFonts w:hint="eastAsia"/>
                <w:sz w:val="24"/>
              </w:rPr>
              <w:t xml:space="preserve">  5.</w:t>
            </w:r>
            <w:r>
              <w:rPr>
                <w:rFonts w:hint="eastAsia"/>
                <w:sz w:val="24"/>
              </w:rPr>
              <w:t>其它选择序号</w:t>
            </w:r>
            <w:r>
              <w:rPr>
                <w:rFonts w:hint="eastAsia"/>
                <w:sz w:val="24"/>
              </w:rPr>
              <w:t>______</w:t>
            </w:r>
            <w:r w:rsidRPr="00196FE9">
              <w:rPr>
                <w:rFonts w:hint="eastAsia"/>
                <w:sz w:val="24"/>
                <w:u w:val="single"/>
              </w:rPr>
              <w:t>_2__</w:t>
            </w:r>
            <w:r>
              <w:rPr>
                <w:rFonts w:hint="eastAsia"/>
                <w:sz w:val="24"/>
              </w:rPr>
              <w:t>_____</w:t>
            </w:r>
          </w:p>
        </w:tc>
      </w:tr>
      <w:tr w:rsidR="001B72E6" w:rsidTr="001B72E6">
        <w:trPr>
          <w:trHeight w:val="872"/>
        </w:trPr>
        <w:tc>
          <w:tcPr>
            <w:tcW w:w="1965" w:type="dxa"/>
            <w:vAlign w:val="center"/>
          </w:tcPr>
          <w:p w:rsidR="001B72E6" w:rsidRDefault="001B72E6" w:rsidP="001B72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成果所属专业</w:t>
            </w:r>
          </w:p>
        </w:tc>
        <w:tc>
          <w:tcPr>
            <w:tcW w:w="3675" w:type="dxa"/>
            <w:gridSpan w:val="2"/>
            <w:vAlign w:val="center"/>
          </w:tcPr>
          <w:p w:rsidR="001B72E6" w:rsidRDefault="001B72E6" w:rsidP="001B72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水利工程管理</w:t>
            </w:r>
          </w:p>
        </w:tc>
        <w:tc>
          <w:tcPr>
            <w:tcW w:w="1275" w:type="dxa"/>
            <w:vAlign w:val="center"/>
          </w:tcPr>
          <w:p w:rsidR="001B72E6" w:rsidRDefault="001B72E6" w:rsidP="001B72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应用行业</w:t>
            </w:r>
          </w:p>
        </w:tc>
        <w:tc>
          <w:tcPr>
            <w:tcW w:w="2760" w:type="dxa"/>
            <w:gridSpan w:val="2"/>
            <w:vAlign w:val="center"/>
          </w:tcPr>
          <w:p w:rsidR="001B72E6" w:rsidRDefault="001B72E6" w:rsidP="001B72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水利工程</w:t>
            </w:r>
          </w:p>
        </w:tc>
      </w:tr>
      <w:tr w:rsidR="001B72E6" w:rsidTr="001B72E6">
        <w:trPr>
          <w:trHeight w:val="4952"/>
        </w:trPr>
        <w:tc>
          <w:tcPr>
            <w:tcW w:w="1965" w:type="dxa"/>
            <w:vAlign w:val="center"/>
          </w:tcPr>
          <w:p w:rsidR="001B72E6" w:rsidRDefault="001B72E6" w:rsidP="001B72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成果简介</w:t>
            </w:r>
          </w:p>
        </w:tc>
        <w:tc>
          <w:tcPr>
            <w:tcW w:w="7710" w:type="dxa"/>
            <w:gridSpan w:val="5"/>
          </w:tcPr>
          <w:p w:rsidR="001B72E6" w:rsidRPr="002136E6" w:rsidRDefault="001B72E6" w:rsidP="00627876">
            <w:pPr>
              <w:ind w:firstLineChars="200" w:firstLine="482"/>
              <w:rPr>
                <w:sz w:val="24"/>
              </w:rPr>
            </w:pPr>
            <w:r w:rsidRPr="001D5859">
              <w:rPr>
                <w:rFonts w:hint="eastAsia"/>
                <w:b/>
                <w:sz w:val="24"/>
              </w:rPr>
              <w:t>主要内容：</w:t>
            </w:r>
          </w:p>
          <w:p w:rsidR="001B72E6" w:rsidRDefault="001B72E6" w:rsidP="00627876">
            <w:pPr>
              <w:ind w:firstLineChars="200" w:firstLine="480"/>
              <w:rPr>
                <w:sz w:val="24"/>
              </w:rPr>
            </w:pPr>
            <w:r w:rsidRPr="002136E6">
              <w:rPr>
                <w:rFonts w:hint="eastAsia"/>
                <w:sz w:val="24"/>
              </w:rPr>
              <w:t>（</w:t>
            </w:r>
            <w:r w:rsidRPr="002136E6">
              <w:rPr>
                <w:rFonts w:hint="eastAsia"/>
                <w:sz w:val="24"/>
              </w:rPr>
              <w:t>1</w:t>
            </w:r>
            <w:r w:rsidRPr="002136E6">
              <w:rPr>
                <w:rFonts w:hint="eastAsia"/>
                <w:sz w:val="24"/>
              </w:rPr>
              <w:t>）对</w:t>
            </w:r>
            <w:r w:rsidRPr="002136E6">
              <w:rPr>
                <w:rFonts w:hint="eastAsia"/>
                <w:sz w:val="24"/>
              </w:rPr>
              <w:t>TBM</w:t>
            </w:r>
            <w:r>
              <w:rPr>
                <w:rFonts w:hint="eastAsia"/>
                <w:sz w:val="24"/>
              </w:rPr>
              <w:t>隧洞施工污水特点、特性进行量质</w:t>
            </w:r>
            <w:r w:rsidRPr="002136E6">
              <w:rPr>
                <w:rFonts w:hint="eastAsia"/>
                <w:sz w:val="24"/>
              </w:rPr>
              <w:t>分析；</w:t>
            </w:r>
          </w:p>
          <w:p w:rsidR="001B72E6" w:rsidRPr="002136E6" w:rsidRDefault="001B72E6" w:rsidP="00627876">
            <w:pPr>
              <w:ind w:firstLineChars="200" w:firstLine="480"/>
              <w:rPr>
                <w:sz w:val="24"/>
              </w:rPr>
            </w:pPr>
            <w:r w:rsidRPr="002136E6">
              <w:rPr>
                <w:rFonts w:hint="eastAsia"/>
                <w:sz w:val="24"/>
              </w:rPr>
              <w:t>（</w:t>
            </w:r>
            <w:r w:rsidRPr="002136E6">
              <w:rPr>
                <w:rFonts w:hint="eastAsia"/>
                <w:sz w:val="24"/>
              </w:rPr>
              <w:t>2</w:t>
            </w:r>
            <w:r w:rsidRPr="002136E6">
              <w:rPr>
                <w:rFonts w:hint="eastAsia"/>
                <w:sz w:val="24"/>
              </w:rPr>
              <w:t>）结合</w:t>
            </w:r>
            <w:r w:rsidRPr="002136E6">
              <w:rPr>
                <w:rFonts w:hint="eastAsia"/>
                <w:sz w:val="24"/>
              </w:rPr>
              <w:t>TBM</w:t>
            </w:r>
            <w:r w:rsidRPr="002136E6">
              <w:rPr>
                <w:rFonts w:hint="eastAsia"/>
                <w:sz w:val="24"/>
              </w:rPr>
              <w:t>隧洞施工污水悬浮物</w:t>
            </w:r>
            <w:r w:rsidRPr="002136E6">
              <w:rPr>
                <w:rFonts w:hint="eastAsia"/>
                <w:sz w:val="24"/>
              </w:rPr>
              <w:t>(SS)</w:t>
            </w:r>
            <w:r w:rsidRPr="002136E6">
              <w:rPr>
                <w:rFonts w:hint="eastAsia"/>
                <w:sz w:val="24"/>
              </w:rPr>
              <w:t>、石油类、化学需氧量</w:t>
            </w:r>
            <w:r w:rsidRPr="002136E6">
              <w:rPr>
                <w:rFonts w:hint="eastAsia"/>
                <w:sz w:val="24"/>
              </w:rPr>
              <w:t>(COD)</w:t>
            </w:r>
            <w:r w:rsidRPr="002136E6">
              <w:rPr>
                <w:rFonts w:hint="eastAsia"/>
                <w:sz w:val="24"/>
              </w:rPr>
              <w:t>、氨氮（</w:t>
            </w:r>
            <w:r w:rsidRPr="002136E6">
              <w:rPr>
                <w:rFonts w:hint="eastAsia"/>
                <w:sz w:val="24"/>
              </w:rPr>
              <w:t>NH3-N</w:t>
            </w:r>
            <w:r w:rsidRPr="002136E6">
              <w:rPr>
                <w:rFonts w:hint="eastAsia"/>
                <w:sz w:val="24"/>
              </w:rPr>
              <w:t>）、五日生化需氧量（</w:t>
            </w:r>
            <w:r w:rsidRPr="002136E6">
              <w:rPr>
                <w:rFonts w:hint="eastAsia"/>
                <w:sz w:val="24"/>
              </w:rPr>
              <w:t>BOD</w:t>
            </w:r>
            <w:r w:rsidRPr="004D7ED3">
              <w:rPr>
                <w:rFonts w:hint="eastAsia"/>
                <w:sz w:val="24"/>
                <w:vertAlign w:val="subscript"/>
              </w:rPr>
              <w:t>5</w:t>
            </w:r>
            <w:r w:rsidRPr="002136E6">
              <w:rPr>
                <w:rFonts w:hint="eastAsia"/>
                <w:sz w:val="24"/>
              </w:rPr>
              <w:t>）、酸碱度（</w:t>
            </w:r>
            <w:r w:rsidRPr="002136E6">
              <w:rPr>
                <w:rFonts w:hint="eastAsia"/>
                <w:sz w:val="24"/>
              </w:rPr>
              <w:t>PH</w:t>
            </w:r>
            <w:r w:rsidRPr="002136E6">
              <w:rPr>
                <w:rFonts w:hint="eastAsia"/>
                <w:sz w:val="24"/>
              </w:rPr>
              <w:t>值）等六项主要指标，采取“一级沉淀</w:t>
            </w:r>
            <w:r w:rsidRPr="002136E6">
              <w:rPr>
                <w:rFonts w:hint="eastAsia"/>
                <w:sz w:val="24"/>
              </w:rPr>
              <w:t>+</w:t>
            </w:r>
            <w:r w:rsidRPr="002136E6">
              <w:rPr>
                <w:rFonts w:hint="eastAsia"/>
                <w:sz w:val="24"/>
              </w:rPr>
              <w:t>絮凝</w:t>
            </w:r>
            <w:r w:rsidRPr="002136E6">
              <w:rPr>
                <w:rFonts w:hint="eastAsia"/>
                <w:sz w:val="24"/>
              </w:rPr>
              <w:t>+</w:t>
            </w:r>
            <w:r w:rsidRPr="002136E6">
              <w:rPr>
                <w:rFonts w:hint="eastAsia"/>
                <w:sz w:val="24"/>
              </w:rPr>
              <w:t>斜管沉淀</w:t>
            </w:r>
            <w:r w:rsidRPr="002136E6">
              <w:rPr>
                <w:rFonts w:hint="eastAsia"/>
                <w:sz w:val="24"/>
              </w:rPr>
              <w:t>+</w:t>
            </w:r>
            <w:r w:rsidRPr="002136E6">
              <w:rPr>
                <w:rFonts w:hint="eastAsia"/>
                <w:sz w:val="24"/>
              </w:rPr>
              <w:t>污泥脱水”污水处理工艺，修建调节池、干化床、污泥池，配置反应隔油池、高效斜板快速澄清器、污泥脱水系统等，</w:t>
            </w:r>
            <w:r>
              <w:rPr>
                <w:rFonts w:hint="eastAsia"/>
                <w:sz w:val="24"/>
              </w:rPr>
              <w:t>对</w:t>
            </w:r>
            <w:r w:rsidRPr="002136E6">
              <w:rPr>
                <w:rFonts w:hint="eastAsia"/>
                <w:sz w:val="24"/>
              </w:rPr>
              <w:t>TBM</w:t>
            </w:r>
            <w:r>
              <w:rPr>
                <w:rFonts w:hint="eastAsia"/>
                <w:sz w:val="24"/>
              </w:rPr>
              <w:t>隧洞</w:t>
            </w:r>
            <w:r w:rsidRPr="002136E6">
              <w:rPr>
                <w:rFonts w:hint="eastAsia"/>
                <w:sz w:val="24"/>
              </w:rPr>
              <w:t>施工污水</w:t>
            </w:r>
            <w:r>
              <w:rPr>
                <w:rFonts w:hint="eastAsia"/>
                <w:sz w:val="24"/>
              </w:rPr>
              <w:t>进行</w:t>
            </w:r>
            <w:r w:rsidRPr="002136E6">
              <w:rPr>
                <w:rFonts w:hint="eastAsia"/>
                <w:sz w:val="24"/>
              </w:rPr>
              <w:t>物理化学二级处理。</w:t>
            </w:r>
          </w:p>
          <w:p w:rsidR="001B72E6" w:rsidRDefault="001B72E6" w:rsidP="00627876">
            <w:pPr>
              <w:ind w:firstLineChars="200" w:firstLine="480"/>
              <w:rPr>
                <w:sz w:val="24"/>
              </w:rPr>
            </w:pPr>
            <w:r w:rsidRPr="002136E6">
              <w:rPr>
                <w:rFonts w:hint="eastAsia"/>
                <w:sz w:val="24"/>
              </w:rPr>
              <w:t>（</w:t>
            </w:r>
            <w:r w:rsidRPr="002136E6">
              <w:rPr>
                <w:rFonts w:hint="eastAsia"/>
                <w:sz w:val="24"/>
              </w:rPr>
              <w:t>3</w:t>
            </w:r>
            <w:r w:rsidRPr="002136E6">
              <w:rPr>
                <w:rFonts w:hint="eastAsia"/>
                <w:sz w:val="24"/>
              </w:rPr>
              <w:t>）研究解决</w:t>
            </w:r>
            <w:r>
              <w:rPr>
                <w:rFonts w:hint="eastAsia"/>
                <w:sz w:val="24"/>
              </w:rPr>
              <w:t>TBM</w:t>
            </w:r>
            <w:r>
              <w:rPr>
                <w:rFonts w:hint="eastAsia"/>
                <w:sz w:val="24"/>
              </w:rPr>
              <w:t>施工</w:t>
            </w:r>
            <w:r w:rsidRPr="002136E6">
              <w:rPr>
                <w:rFonts w:hint="eastAsia"/>
                <w:sz w:val="24"/>
              </w:rPr>
              <w:t>场地狭小分散、</w:t>
            </w:r>
            <w:r>
              <w:rPr>
                <w:rFonts w:hint="eastAsia"/>
                <w:sz w:val="24"/>
              </w:rPr>
              <w:t>污水</w:t>
            </w:r>
            <w:r w:rsidRPr="002136E6">
              <w:rPr>
                <w:rFonts w:hint="eastAsia"/>
                <w:sz w:val="24"/>
              </w:rPr>
              <w:t>排放量差异大、水质要求高、难以实现污水零排放的技术难题。</w:t>
            </w:r>
          </w:p>
          <w:p w:rsidR="001B72E6" w:rsidRPr="001D5859" w:rsidRDefault="001B72E6" w:rsidP="00627876">
            <w:pPr>
              <w:ind w:firstLineChars="200" w:firstLine="482"/>
              <w:rPr>
                <w:b/>
                <w:sz w:val="24"/>
              </w:rPr>
            </w:pPr>
            <w:r w:rsidRPr="001D5859">
              <w:rPr>
                <w:rFonts w:hint="eastAsia"/>
                <w:b/>
                <w:sz w:val="24"/>
              </w:rPr>
              <w:t>创新性和先进性</w:t>
            </w:r>
            <w:r w:rsidRPr="001D5859">
              <w:rPr>
                <w:b/>
                <w:sz w:val="24"/>
              </w:rPr>
              <w:t>：</w:t>
            </w:r>
          </w:p>
          <w:p w:rsidR="001B72E6" w:rsidRPr="002136E6" w:rsidRDefault="001B72E6" w:rsidP="00627876">
            <w:pPr>
              <w:ind w:firstLineChars="200" w:firstLine="480"/>
              <w:rPr>
                <w:sz w:val="24"/>
              </w:rPr>
            </w:pPr>
            <w:r w:rsidRPr="002136E6">
              <w:rPr>
                <w:rFonts w:hint="eastAsia"/>
                <w:sz w:val="24"/>
              </w:rPr>
              <w:t>（</w:t>
            </w:r>
            <w:r w:rsidRPr="002136E6">
              <w:rPr>
                <w:rFonts w:hint="eastAsia"/>
                <w:sz w:val="24"/>
              </w:rPr>
              <w:t>1</w:t>
            </w:r>
            <w:r w:rsidRPr="002136E6">
              <w:rPr>
                <w:rFonts w:hint="eastAsia"/>
                <w:sz w:val="24"/>
              </w:rPr>
              <w:t>）通过</w:t>
            </w:r>
            <w:r w:rsidRPr="002136E6">
              <w:rPr>
                <w:rFonts w:hint="eastAsia"/>
                <w:sz w:val="24"/>
              </w:rPr>
              <w:t>TBM</w:t>
            </w:r>
            <w:r w:rsidRPr="002136E6">
              <w:rPr>
                <w:rFonts w:hint="eastAsia"/>
                <w:sz w:val="24"/>
              </w:rPr>
              <w:t>施工污水排放的监测、量质分析及与施工进度关系研究，提出了</w:t>
            </w:r>
            <w:r w:rsidRPr="002136E6">
              <w:rPr>
                <w:rFonts w:hint="eastAsia"/>
                <w:sz w:val="24"/>
              </w:rPr>
              <w:t>TBM</w:t>
            </w:r>
            <w:r w:rsidRPr="002136E6">
              <w:rPr>
                <w:rFonts w:hint="eastAsia"/>
                <w:sz w:val="24"/>
              </w:rPr>
              <w:t>施工污水排放规律。</w:t>
            </w:r>
          </w:p>
          <w:p w:rsidR="00627876" w:rsidRPr="002136E6" w:rsidRDefault="001B72E6" w:rsidP="00627876">
            <w:pPr>
              <w:rPr>
                <w:sz w:val="24"/>
              </w:rPr>
            </w:pPr>
            <w:r w:rsidRPr="002136E6">
              <w:rPr>
                <w:rFonts w:hint="eastAsia"/>
                <w:sz w:val="24"/>
              </w:rPr>
              <w:t>（</w:t>
            </w:r>
            <w:r w:rsidRPr="002136E6">
              <w:rPr>
                <w:rFonts w:hint="eastAsia"/>
                <w:sz w:val="24"/>
              </w:rPr>
              <w:t>2</w:t>
            </w:r>
            <w:r w:rsidRPr="002136E6">
              <w:rPr>
                <w:rFonts w:hint="eastAsia"/>
                <w:sz w:val="24"/>
              </w:rPr>
              <w:t>）构建了北方寒区隧洞</w:t>
            </w:r>
            <w:r w:rsidRPr="002136E6">
              <w:rPr>
                <w:rFonts w:hint="eastAsia"/>
                <w:sz w:val="24"/>
              </w:rPr>
              <w:t>TBM</w:t>
            </w:r>
            <w:r w:rsidRPr="002136E6">
              <w:rPr>
                <w:rFonts w:hint="eastAsia"/>
                <w:sz w:val="24"/>
              </w:rPr>
              <w:t>施工污水一体化处理工艺及模式，</w:t>
            </w:r>
            <w:r w:rsidR="00627876" w:rsidRPr="002136E6">
              <w:rPr>
                <w:rFonts w:hint="eastAsia"/>
                <w:sz w:val="24"/>
              </w:rPr>
              <w:t>解决了场地狭小分散、排放量差异大、水质要求高、难以实现污水零排放的技术难题。</w:t>
            </w:r>
          </w:p>
          <w:p w:rsidR="001B72E6" w:rsidRPr="004E142E" w:rsidRDefault="00627876" w:rsidP="00627876">
            <w:pPr>
              <w:ind w:firstLineChars="200" w:firstLine="480"/>
              <w:rPr>
                <w:b/>
                <w:sz w:val="24"/>
              </w:rPr>
            </w:pPr>
            <w:r w:rsidRPr="002136E6">
              <w:rPr>
                <w:rFonts w:hint="eastAsia"/>
                <w:sz w:val="24"/>
              </w:rPr>
              <w:t>（</w:t>
            </w:r>
            <w:r w:rsidRPr="002136E6">
              <w:rPr>
                <w:rFonts w:hint="eastAsia"/>
                <w:sz w:val="24"/>
              </w:rPr>
              <w:t>3</w:t>
            </w:r>
            <w:r w:rsidRPr="002136E6">
              <w:rPr>
                <w:rFonts w:hint="eastAsia"/>
                <w:sz w:val="24"/>
              </w:rPr>
              <w:t>）提出了北方寒区隧洞</w:t>
            </w:r>
            <w:r w:rsidRPr="002136E6">
              <w:rPr>
                <w:rFonts w:hint="eastAsia"/>
                <w:sz w:val="24"/>
              </w:rPr>
              <w:t>TBM</w:t>
            </w:r>
            <w:r w:rsidRPr="002136E6">
              <w:rPr>
                <w:rFonts w:hint="eastAsia"/>
                <w:sz w:val="24"/>
              </w:rPr>
              <w:t>施工污水检测方法、处理要求及工艺标准，填补了空白。</w:t>
            </w:r>
          </w:p>
        </w:tc>
      </w:tr>
      <w:tr w:rsidR="001B72E6" w:rsidTr="001B72E6">
        <w:trPr>
          <w:trHeight w:val="5098"/>
        </w:trPr>
        <w:tc>
          <w:tcPr>
            <w:tcW w:w="1965" w:type="dxa"/>
            <w:vAlign w:val="center"/>
          </w:tcPr>
          <w:p w:rsidR="001B72E6" w:rsidRDefault="001B72E6" w:rsidP="001B72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成果简介</w:t>
            </w:r>
          </w:p>
        </w:tc>
        <w:tc>
          <w:tcPr>
            <w:tcW w:w="7710" w:type="dxa"/>
            <w:gridSpan w:val="5"/>
          </w:tcPr>
          <w:p w:rsidR="001B72E6" w:rsidRDefault="001B72E6" w:rsidP="00627876">
            <w:pPr>
              <w:ind w:firstLineChars="200" w:firstLine="482"/>
              <w:rPr>
                <w:kern w:val="0"/>
                <w:sz w:val="24"/>
              </w:rPr>
            </w:pPr>
            <w:r w:rsidRPr="00590834">
              <w:rPr>
                <w:rFonts w:hint="eastAsia"/>
                <w:b/>
                <w:sz w:val="24"/>
              </w:rPr>
              <w:t>技术优势：</w:t>
            </w:r>
          </w:p>
          <w:p w:rsidR="001B72E6" w:rsidRPr="002136E6" w:rsidRDefault="001B72E6" w:rsidP="00627876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）</w:t>
            </w:r>
            <w:r w:rsidRPr="00F70B3C">
              <w:rPr>
                <w:rFonts w:hint="eastAsia"/>
                <w:kern w:val="0"/>
                <w:sz w:val="24"/>
              </w:rPr>
              <w:t>由于隧洞工程开挖地区平地通常不大，可利用面积相当有限，大型沉淀池设置非常困难，导致</w:t>
            </w:r>
            <w:r>
              <w:rPr>
                <w:rFonts w:hint="eastAsia"/>
                <w:kern w:val="0"/>
                <w:sz w:val="24"/>
              </w:rPr>
              <w:t>污水</w:t>
            </w:r>
            <w:r w:rsidRPr="00F70B3C">
              <w:rPr>
                <w:rFonts w:hint="eastAsia"/>
                <w:kern w:val="0"/>
                <w:sz w:val="24"/>
              </w:rPr>
              <w:t>沉淀时间不足，只能去除</w:t>
            </w:r>
            <w:r>
              <w:rPr>
                <w:rFonts w:hint="eastAsia"/>
                <w:kern w:val="0"/>
                <w:sz w:val="24"/>
              </w:rPr>
              <w:t>污水</w:t>
            </w:r>
            <w:r w:rsidRPr="00F70B3C">
              <w:rPr>
                <w:rFonts w:hint="eastAsia"/>
                <w:kern w:val="0"/>
                <w:sz w:val="24"/>
              </w:rPr>
              <w:t>中约</w:t>
            </w:r>
            <w:r w:rsidRPr="00F70B3C">
              <w:rPr>
                <w:rFonts w:hint="eastAsia"/>
                <w:kern w:val="0"/>
                <w:sz w:val="24"/>
              </w:rPr>
              <w:t>40%</w:t>
            </w:r>
            <w:r w:rsidRPr="00F70B3C">
              <w:rPr>
                <w:rFonts w:hint="eastAsia"/>
                <w:kern w:val="0"/>
                <w:sz w:val="24"/>
              </w:rPr>
              <w:t>～</w:t>
            </w:r>
            <w:r w:rsidRPr="00F70B3C">
              <w:rPr>
                <w:rFonts w:hint="eastAsia"/>
                <w:kern w:val="0"/>
                <w:sz w:val="24"/>
              </w:rPr>
              <w:t>70%</w:t>
            </w:r>
            <w:r w:rsidRPr="00F70B3C">
              <w:rPr>
                <w:rFonts w:hint="eastAsia"/>
                <w:kern w:val="0"/>
                <w:sz w:val="24"/>
              </w:rPr>
              <w:t>的悬浮物（</w:t>
            </w:r>
            <w:r w:rsidRPr="00F70B3C">
              <w:rPr>
                <w:rFonts w:hint="eastAsia"/>
                <w:kern w:val="0"/>
                <w:sz w:val="24"/>
              </w:rPr>
              <w:t>SS</w:t>
            </w:r>
            <w:r w:rsidRPr="00F70B3C">
              <w:rPr>
                <w:rFonts w:hint="eastAsia"/>
                <w:kern w:val="0"/>
                <w:sz w:val="24"/>
              </w:rPr>
              <w:t>）。因此，施工</w:t>
            </w:r>
            <w:r>
              <w:rPr>
                <w:rFonts w:hint="eastAsia"/>
                <w:kern w:val="0"/>
                <w:sz w:val="24"/>
              </w:rPr>
              <w:t>污水</w:t>
            </w:r>
            <w:r w:rsidRPr="00F70B3C">
              <w:rPr>
                <w:rFonts w:hint="eastAsia"/>
                <w:kern w:val="0"/>
                <w:sz w:val="24"/>
              </w:rPr>
              <w:t>通常是超标排放。据不完全了解其他建设工程施工</w:t>
            </w:r>
            <w:r>
              <w:rPr>
                <w:rFonts w:hint="eastAsia"/>
                <w:kern w:val="0"/>
                <w:sz w:val="24"/>
              </w:rPr>
              <w:t>污水</w:t>
            </w:r>
            <w:r w:rsidRPr="00F70B3C">
              <w:rPr>
                <w:rFonts w:hint="eastAsia"/>
                <w:kern w:val="0"/>
                <w:sz w:val="24"/>
              </w:rPr>
              <w:t>处理现状也大致如此，大部分施工</w:t>
            </w:r>
            <w:r>
              <w:rPr>
                <w:rFonts w:hint="eastAsia"/>
                <w:kern w:val="0"/>
                <w:sz w:val="24"/>
              </w:rPr>
              <w:t>污水</w:t>
            </w:r>
            <w:r w:rsidRPr="00F70B3C">
              <w:rPr>
                <w:rFonts w:hint="eastAsia"/>
                <w:kern w:val="0"/>
                <w:sz w:val="24"/>
              </w:rPr>
              <w:t>未采取任何措施就随意排放，少数施工</w:t>
            </w:r>
            <w:r>
              <w:rPr>
                <w:rFonts w:hint="eastAsia"/>
                <w:kern w:val="0"/>
                <w:sz w:val="24"/>
              </w:rPr>
              <w:t>污水</w:t>
            </w:r>
            <w:r w:rsidRPr="00F70B3C">
              <w:rPr>
                <w:rFonts w:hint="eastAsia"/>
                <w:kern w:val="0"/>
                <w:sz w:val="24"/>
              </w:rPr>
              <w:t>尽管采取了简易沉淀处理措施但也达不到排放标准。</w:t>
            </w:r>
            <w:r>
              <w:rPr>
                <w:rFonts w:hint="eastAsia"/>
                <w:kern w:val="0"/>
                <w:sz w:val="24"/>
              </w:rPr>
              <w:t>该课题</w:t>
            </w:r>
            <w:r w:rsidRPr="002136E6">
              <w:rPr>
                <w:rFonts w:hint="eastAsia"/>
                <w:sz w:val="24"/>
              </w:rPr>
              <w:t>构建了北方寒区隧洞</w:t>
            </w:r>
            <w:r w:rsidRPr="002136E6">
              <w:rPr>
                <w:rFonts w:hint="eastAsia"/>
                <w:sz w:val="24"/>
              </w:rPr>
              <w:t>TBM</w:t>
            </w:r>
            <w:r w:rsidRPr="002136E6">
              <w:rPr>
                <w:rFonts w:hint="eastAsia"/>
                <w:sz w:val="24"/>
              </w:rPr>
              <w:t>施工污水一体化处理工艺及模式，解决了场地狭小分散、排放量差异大、水质要求高、难以实现污水零排放的技术难题。</w:t>
            </w:r>
          </w:p>
          <w:p w:rsidR="001B72E6" w:rsidRPr="00F70B3C" w:rsidRDefault="001B72E6" w:rsidP="00627876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）</w:t>
            </w:r>
            <w:r w:rsidRPr="00F70B3C">
              <w:rPr>
                <w:rFonts w:hint="eastAsia"/>
                <w:kern w:val="0"/>
                <w:sz w:val="24"/>
              </w:rPr>
              <w:t>经多方了解，目前国内外仅有由香港保然技术有限公司生产的</w:t>
            </w:r>
            <w:r w:rsidRPr="00F70B3C">
              <w:rPr>
                <w:rFonts w:hint="eastAsia"/>
                <w:kern w:val="0"/>
                <w:sz w:val="24"/>
              </w:rPr>
              <w:t>Wet Sep</w:t>
            </w:r>
            <w:r w:rsidRPr="00F70B3C">
              <w:rPr>
                <w:rFonts w:hint="eastAsia"/>
                <w:kern w:val="0"/>
                <w:sz w:val="24"/>
              </w:rPr>
              <w:t>和大成公司生产的</w:t>
            </w:r>
            <w:r w:rsidRPr="00F70B3C">
              <w:rPr>
                <w:rFonts w:hint="eastAsia"/>
                <w:kern w:val="0"/>
                <w:sz w:val="24"/>
              </w:rPr>
              <w:t>HKPC</w:t>
            </w:r>
            <w:r w:rsidRPr="00F70B3C">
              <w:rPr>
                <w:rFonts w:hint="eastAsia"/>
                <w:kern w:val="0"/>
                <w:sz w:val="24"/>
              </w:rPr>
              <w:t>－</w:t>
            </w:r>
            <w:r w:rsidRPr="00F70B3C">
              <w:rPr>
                <w:rFonts w:hint="eastAsia"/>
                <w:kern w:val="0"/>
                <w:sz w:val="24"/>
              </w:rPr>
              <w:t>Aquased</w:t>
            </w:r>
            <w:r w:rsidRPr="00F70B3C">
              <w:rPr>
                <w:rFonts w:hint="eastAsia"/>
                <w:kern w:val="0"/>
                <w:sz w:val="24"/>
              </w:rPr>
              <w:t>是处理建筑施工</w:t>
            </w:r>
            <w:r>
              <w:rPr>
                <w:rFonts w:hint="eastAsia"/>
                <w:kern w:val="0"/>
                <w:sz w:val="24"/>
              </w:rPr>
              <w:t>污水</w:t>
            </w:r>
            <w:r w:rsidRPr="00F70B3C">
              <w:rPr>
                <w:rFonts w:hint="eastAsia"/>
                <w:kern w:val="0"/>
                <w:sz w:val="24"/>
              </w:rPr>
              <w:t>的一体化成套设备，但由于种种原因，内地迄今无成功应用的案例信息。另外，杨斌，莫苹（</w:t>
            </w:r>
            <w:r w:rsidRPr="00F70B3C">
              <w:rPr>
                <w:rFonts w:hint="eastAsia"/>
                <w:kern w:val="0"/>
                <w:sz w:val="24"/>
              </w:rPr>
              <w:t>2013</w:t>
            </w:r>
            <w:r w:rsidRPr="00F70B3C">
              <w:rPr>
                <w:rFonts w:hint="eastAsia"/>
                <w:kern w:val="0"/>
                <w:sz w:val="24"/>
              </w:rPr>
              <w:t>）在《一种新型施工</w:t>
            </w:r>
            <w:r>
              <w:rPr>
                <w:rFonts w:hint="eastAsia"/>
                <w:kern w:val="0"/>
                <w:sz w:val="24"/>
              </w:rPr>
              <w:t>污水</w:t>
            </w:r>
            <w:r w:rsidRPr="00F70B3C">
              <w:rPr>
                <w:rFonts w:hint="eastAsia"/>
                <w:kern w:val="0"/>
                <w:sz w:val="24"/>
              </w:rPr>
              <w:t>处理设备在隧道工程中的应用》一文中，介绍了一种由其自行开发，并在云南武昆高速公路某钻爆法施工隧道中应用的一体化设备。经对比，此套设备虽然在处理方式选取、药剂选取和</w:t>
            </w:r>
            <w:r>
              <w:rPr>
                <w:rFonts w:hint="eastAsia"/>
                <w:kern w:val="0"/>
                <w:sz w:val="24"/>
              </w:rPr>
              <w:t>污水</w:t>
            </w:r>
            <w:r w:rsidRPr="00F70B3C">
              <w:rPr>
                <w:rFonts w:hint="eastAsia"/>
                <w:kern w:val="0"/>
                <w:sz w:val="24"/>
              </w:rPr>
              <w:t>处理目标指标上与本技术基本相同，但其处理能力仅为</w:t>
            </w:r>
            <w:r w:rsidRPr="00F70B3C">
              <w:rPr>
                <w:rFonts w:hint="eastAsia"/>
                <w:kern w:val="0"/>
                <w:sz w:val="24"/>
              </w:rPr>
              <w:t>10m3/h</w:t>
            </w:r>
            <w:r w:rsidRPr="00F70B3C">
              <w:rPr>
                <w:rFonts w:hint="eastAsia"/>
                <w:kern w:val="0"/>
                <w:sz w:val="24"/>
              </w:rPr>
              <w:t>，自动化程度低，在</w:t>
            </w:r>
            <w:r>
              <w:rPr>
                <w:rFonts w:hint="eastAsia"/>
                <w:kern w:val="0"/>
                <w:sz w:val="24"/>
              </w:rPr>
              <w:t>污水</w:t>
            </w:r>
            <w:r w:rsidRPr="00F70B3C">
              <w:rPr>
                <w:rFonts w:hint="eastAsia"/>
                <w:kern w:val="0"/>
                <w:sz w:val="24"/>
              </w:rPr>
              <w:t>流量较小，总污染物排放量较低的钻爆法施工</w:t>
            </w:r>
            <w:r>
              <w:rPr>
                <w:rFonts w:hint="eastAsia"/>
                <w:kern w:val="0"/>
                <w:sz w:val="24"/>
              </w:rPr>
              <w:t>隧洞</w:t>
            </w:r>
            <w:r w:rsidRPr="00F70B3C">
              <w:rPr>
                <w:rFonts w:hint="eastAsia"/>
                <w:kern w:val="0"/>
                <w:sz w:val="24"/>
              </w:rPr>
              <w:t>中比较适用；在类似第</w:t>
            </w:r>
            <w:r w:rsidRPr="00F70B3C">
              <w:rPr>
                <w:rFonts w:hint="eastAsia"/>
                <w:kern w:val="0"/>
                <w:sz w:val="24"/>
              </w:rPr>
              <w:t>3</w:t>
            </w:r>
            <w:r w:rsidRPr="00F70B3C">
              <w:rPr>
                <w:rFonts w:hint="eastAsia"/>
                <w:kern w:val="0"/>
                <w:sz w:val="24"/>
              </w:rPr>
              <w:t>章第</w:t>
            </w:r>
            <w:r w:rsidRPr="00F70B3C">
              <w:rPr>
                <w:rFonts w:hint="eastAsia"/>
                <w:kern w:val="0"/>
                <w:sz w:val="24"/>
              </w:rPr>
              <w:t>2</w:t>
            </w:r>
            <w:r w:rsidRPr="00F70B3C">
              <w:rPr>
                <w:rFonts w:hint="eastAsia"/>
                <w:kern w:val="0"/>
                <w:sz w:val="24"/>
              </w:rPr>
              <w:t>节所描述的超长开敞式</w:t>
            </w:r>
            <w:r w:rsidRPr="00F70B3C">
              <w:rPr>
                <w:rFonts w:hint="eastAsia"/>
                <w:kern w:val="0"/>
                <w:sz w:val="24"/>
              </w:rPr>
              <w:t>TBM</w:t>
            </w:r>
            <w:r w:rsidRPr="00F70B3C">
              <w:rPr>
                <w:rFonts w:hint="eastAsia"/>
                <w:kern w:val="0"/>
                <w:sz w:val="24"/>
              </w:rPr>
              <w:t>法隧洞施工中，就无法满足相关要求。</w:t>
            </w:r>
          </w:p>
          <w:p w:rsidR="001B72E6" w:rsidRPr="001B72E6" w:rsidRDefault="001B72E6" w:rsidP="00627876">
            <w:pPr>
              <w:ind w:firstLineChars="200" w:firstLine="482"/>
              <w:rPr>
                <w:sz w:val="24"/>
              </w:rPr>
            </w:pPr>
            <w:r w:rsidRPr="00590834">
              <w:rPr>
                <w:rFonts w:hint="eastAsia"/>
                <w:b/>
                <w:sz w:val="24"/>
              </w:rPr>
              <w:t>应用推广情况：</w:t>
            </w:r>
            <w:r w:rsidRPr="001A4586">
              <w:rPr>
                <w:rFonts w:hint="eastAsia"/>
                <w:sz w:val="24"/>
              </w:rPr>
              <w:t>研究成果已应用于辽宁省重点输水工程（水源工程）的</w:t>
            </w:r>
            <w:r w:rsidRPr="001A4586">
              <w:rPr>
                <w:rFonts w:hint="eastAsia"/>
                <w:sz w:val="24"/>
              </w:rPr>
              <w:t>2</w:t>
            </w:r>
            <w:r w:rsidRPr="001A4586">
              <w:rPr>
                <w:rFonts w:hint="eastAsia"/>
                <w:sz w:val="24"/>
              </w:rPr>
              <w:t>个</w:t>
            </w:r>
            <w:r w:rsidRPr="001A4586">
              <w:rPr>
                <w:rFonts w:hint="eastAsia"/>
                <w:sz w:val="24"/>
              </w:rPr>
              <w:t>TBM</w:t>
            </w:r>
            <w:r w:rsidRPr="001A4586">
              <w:rPr>
                <w:rFonts w:hint="eastAsia"/>
                <w:sz w:val="24"/>
              </w:rPr>
              <w:t>施工污水处理中，污水处理设备运行状态良好，处理后的</w:t>
            </w:r>
            <w:r w:rsidRPr="001A4586">
              <w:rPr>
                <w:rFonts w:hint="eastAsia"/>
                <w:sz w:val="24"/>
              </w:rPr>
              <w:t>TBM</w:t>
            </w:r>
            <w:r w:rsidRPr="001A4586">
              <w:rPr>
                <w:rFonts w:hint="eastAsia"/>
                <w:sz w:val="24"/>
              </w:rPr>
              <w:t>隧洞施工污水主要指标为：悬浮物</w:t>
            </w:r>
            <w:r w:rsidRPr="001A4586">
              <w:rPr>
                <w:rFonts w:hint="eastAsia"/>
                <w:sz w:val="24"/>
              </w:rPr>
              <w:t>(SS)-18mg/L</w:t>
            </w:r>
            <w:r w:rsidRPr="001A4586">
              <w:rPr>
                <w:rFonts w:hint="eastAsia"/>
                <w:sz w:val="24"/>
              </w:rPr>
              <w:t>、石油类</w:t>
            </w:r>
            <w:r w:rsidRPr="001A4586">
              <w:rPr>
                <w:rFonts w:hint="eastAsia"/>
                <w:sz w:val="24"/>
              </w:rPr>
              <w:t>-0.01mg/L</w:t>
            </w:r>
            <w:r w:rsidRPr="001A4586">
              <w:rPr>
                <w:rFonts w:hint="eastAsia"/>
                <w:sz w:val="24"/>
              </w:rPr>
              <w:t>、化学需氧量</w:t>
            </w:r>
            <w:r w:rsidRPr="001A4586">
              <w:rPr>
                <w:rFonts w:hint="eastAsia"/>
                <w:sz w:val="24"/>
              </w:rPr>
              <w:t>(COD)-17.6mg/L</w:t>
            </w:r>
            <w:r w:rsidRPr="001A4586">
              <w:rPr>
                <w:rFonts w:hint="eastAsia"/>
                <w:sz w:val="24"/>
              </w:rPr>
              <w:t>、氨氮（</w:t>
            </w:r>
            <w:r w:rsidRPr="001A4586">
              <w:rPr>
                <w:rFonts w:hint="eastAsia"/>
                <w:sz w:val="24"/>
              </w:rPr>
              <w:t>NH3-N</w:t>
            </w:r>
            <w:r w:rsidRPr="001A4586">
              <w:rPr>
                <w:rFonts w:hint="eastAsia"/>
                <w:sz w:val="24"/>
              </w:rPr>
              <w:t>）</w:t>
            </w:r>
            <w:r w:rsidRPr="001A4586">
              <w:rPr>
                <w:rFonts w:hint="eastAsia"/>
                <w:sz w:val="24"/>
              </w:rPr>
              <w:t>-0.34mg/L</w:t>
            </w:r>
            <w:r w:rsidRPr="001A4586">
              <w:rPr>
                <w:rFonts w:hint="eastAsia"/>
                <w:sz w:val="24"/>
              </w:rPr>
              <w:t>、五日生化需氧量（</w:t>
            </w:r>
            <w:r w:rsidRPr="001A4586">
              <w:rPr>
                <w:rFonts w:hint="eastAsia"/>
                <w:sz w:val="24"/>
              </w:rPr>
              <w:t>BOD5</w:t>
            </w:r>
            <w:r w:rsidRPr="001A4586">
              <w:rPr>
                <w:rFonts w:hint="eastAsia"/>
                <w:sz w:val="24"/>
              </w:rPr>
              <w:t>）</w:t>
            </w:r>
          </w:p>
          <w:p w:rsidR="001B72E6" w:rsidRPr="001A4586" w:rsidRDefault="001B72E6" w:rsidP="00627876">
            <w:pPr>
              <w:rPr>
                <w:sz w:val="24"/>
              </w:rPr>
            </w:pPr>
            <w:r w:rsidRPr="001A4586">
              <w:rPr>
                <w:rFonts w:hint="eastAsia"/>
                <w:sz w:val="24"/>
              </w:rPr>
              <w:t>-2.47mg/L</w:t>
            </w:r>
            <w:r w:rsidRPr="001A4586">
              <w:rPr>
                <w:rFonts w:hint="eastAsia"/>
                <w:sz w:val="24"/>
              </w:rPr>
              <w:t>、酸碱度（</w:t>
            </w:r>
            <w:r w:rsidRPr="001A4586">
              <w:rPr>
                <w:rFonts w:hint="eastAsia"/>
                <w:sz w:val="24"/>
              </w:rPr>
              <w:t>PH</w:t>
            </w:r>
            <w:r w:rsidRPr="001A4586">
              <w:rPr>
                <w:rFonts w:hint="eastAsia"/>
                <w:sz w:val="24"/>
              </w:rPr>
              <w:t>值）</w:t>
            </w:r>
            <w:r w:rsidRPr="001A4586">
              <w:rPr>
                <w:rFonts w:hint="eastAsia"/>
                <w:sz w:val="24"/>
              </w:rPr>
              <w:t>-8.52mg/L</w:t>
            </w:r>
            <w:r>
              <w:rPr>
                <w:rFonts w:hint="eastAsia"/>
                <w:sz w:val="24"/>
              </w:rPr>
              <w:t>，水质达标</w:t>
            </w:r>
            <w:r w:rsidRPr="001A4586">
              <w:rPr>
                <w:rFonts w:hint="eastAsia"/>
                <w:sz w:val="24"/>
              </w:rPr>
              <w:t>。验证了优化设计成果和处理方案的有效性。</w:t>
            </w:r>
          </w:p>
          <w:p w:rsidR="001B72E6" w:rsidRDefault="001B72E6" w:rsidP="00627876">
            <w:pPr>
              <w:ind w:firstLineChars="200" w:firstLine="480"/>
              <w:rPr>
                <w:sz w:val="24"/>
              </w:rPr>
            </w:pPr>
            <w:r w:rsidRPr="001A4586">
              <w:rPr>
                <w:rFonts w:hint="eastAsia"/>
                <w:sz w:val="24"/>
              </w:rPr>
              <w:t>新《环境保护法》赋予了环保部门更多执法手段，环保部门保持执法检查高压态势，对环境违法行为零容忍，将对工程施工项目的环保要</w:t>
            </w:r>
            <w:r w:rsidR="00627876" w:rsidRPr="001A4586">
              <w:rPr>
                <w:rFonts w:hint="eastAsia"/>
                <w:sz w:val="24"/>
              </w:rPr>
              <w:t>求更高。本课题研究依托水源工程施工三标，通过对</w:t>
            </w:r>
            <w:r w:rsidR="00627876" w:rsidRPr="001A4586">
              <w:rPr>
                <w:rFonts w:hint="eastAsia"/>
                <w:sz w:val="24"/>
              </w:rPr>
              <w:t>TBM</w:t>
            </w:r>
            <w:r w:rsidR="00627876">
              <w:rPr>
                <w:rFonts w:hint="eastAsia"/>
                <w:sz w:val="24"/>
              </w:rPr>
              <w:t>隧洞</w:t>
            </w:r>
            <w:r w:rsidR="00627876" w:rsidRPr="001A4586">
              <w:rPr>
                <w:rFonts w:hint="eastAsia"/>
                <w:sz w:val="24"/>
              </w:rPr>
              <w:t>施工污水处理技术的研究，使经过一体化污水处理系统的污水指标同时满足《污水综合排放标准》（</w:t>
            </w:r>
            <w:r w:rsidR="00627876" w:rsidRPr="001A4586">
              <w:rPr>
                <w:rFonts w:hint="eastAsia"/>
                <w:sz w:val="24"/>
              </w:rPr>
              <w:t>GB8978-1996</w:t>
            </w:r>
            <w:r w:rsidR="00627876" w:rsidRPr="001A4586">
              <w:rPr>
                <w:rFonts w:hint="eastAsia"/>
                <w:sz w:val="24"/>
              </w:rPr>
              <w:t>）中第二类污染物一级标准及地表水Ⅲ类水标准的要求，并实现了</w:t>
            </w:r>
            <w:r w:rsidR="00627876" w:rsidRPr="001A4586">
              <w:rPr>
                <w:rFonts w:hint="eastAsia"/>
                <w:sz w:val="24"/>
              </w:rPr>
              <w:t>TBM</w:t>
            </w:r>
            <w:r w:rsidR="00627876" w:rsidRPr="001A4586">
              <w:rPr>
                <w:rFonts w:hint="eastAsia"/>
                <w:sz w:val="24"/>
              </w:rPr>
              <w:t>施工污水循环利用，避免了污水排放，缓解了环保压力。促进生态环境良性循环、经济持续发展提供有利保障，其与今后超长隧洞</w:t>
            </w:r>
            <w:r w:rsidR="00627876" w:rsidRPr="001A4586">
              <w:rPr>
                <w:rFonts w:hint="eastAsia"/>
                <w:sz w:val="24"/>
              </w:rPr>
              <w:t>TBM</w:t>
            </w:r>
            <w:r w:rsidR="00627876" w:rsidRPr="001A4586">
              <w:rPr>
                <w:rFonts w:hint="eastAsia"/>
                <w:sz w:val="24"/>
              </w:rPr>
              <w:t>施工的发展方向相符，并具有一定代表性，对今后类似工程污水处理有指导意义。</w:t>
            </w:r>
          </w:p>
          <w:p w:rsidR="00627876" w:rsidRDefault="00627876" w:rsidP="00627876">
            <w:pPr>
              <w:ind w:firstLineChars="200" w:firstLine="480"/>
              <w:rPr>
                <w:sz w:val="24"/>
              </w:rPr>
            </w:pPr>
          </w:p>
          <w:p w:rsidR="00627876" w:rsidRDefault="00627876" w:rsidP="00627876">
            <w:pPr>
              <w:ind w:firstLineChars="200" w:firstLine="480"/>
              <w:rPr>
                <w:sz w:val="24"/>
              </w:rPr>
            </w:pPr>
          </w:p>
          <w:p w:rsidR="00627876" w:rsidRDefault="00627876" w:rsidP="00627876">
            <w:pPr>
              <w:ind w:firstLineChars="200" w:firstLine="480"/>
              <w:rPr>
                <w:sz w:val="24"/>
              </w:rPr>
            </w:pPr>
          </w:p>
          <w:p w:rsidR="00627876" w:rsidRPr="001B72E6" w:rsidRDefault="00627876" w:rsidP="00627876">
            <w:pPr>
              <w:ind w:firstLineChars="200" w:firstLine="480"/>
              <w:rPr>
                <w:sz w:val="24"/>
              </w:rPr>
            </w:pPr>
          </w:p>
        </w:tc>
      </w:tr>
      <w:tr w:rsidR="001B72E6" w:rsidTr="001B72E6">
        <w:trPr>
          <w:trHeight w:val="1419"/>
        </w:trPr>
        <w:tc>
          <w:tcPr>
            <w:tcW w:w="1965" w:type="dxa"/>
            <w:vAlign w:val="center"/>
          </w:tcPr>
          <w:p w:rsidR="001B72E6" w:rsidRDefault="001B72E6" w:rsidP="001B72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研究团队</w:t>
            </w:r>
          </w:p>
        </w:tc>
        <w:tc>
          <w:tcPr>
            <w:tcW w:w="7710" w:type="dxa"/>
            <w:gridSpan w:val="5"/>
            <w:vAlign w:val="center"/>
          </w:tcPr>
          <w:p w:rsidR="001B72E6" w:rsidRPr="00627876" w:rsidRDefault="001B72E6" w:rsidP="001B72E6">
            <w:pPr>
              <w:tabs>
                <w:tab w:val="left" w:pos="7781"/>
              </w:tabs>
              <w:spacing w:line="160" w:lineRule="atLeast"/>
              <w:rPr>
                <w:sz w:val="24"/>
              </w:rPr>
            </w:pPr>
            <w:r w:rsidRPr="00627876">
              <w:rPr>
                <w:rFonts w:hint="eastAsia"/>
                <w:sz w:val="24"/>
              </w:rPr>
              <w:t>宋玉亮</w:t>
            </w:r>
            <w:r w:rsidR="00FA63D9">
              <w:rPr>
                <w:rFonts w:hint="eastAsia"/>
                <w:sz w:val="24"/>
              </w:rPr>
              <w:t xml:space="preserve">  </w:t>
            </w:r>
            <w:r w:rsidRPr="00627876">
              <w:rPr>
                <w:rFonts w:hint="eastAsia"/>
                <w:sz w:val="24"/>
              </w:rPr>
              <w:t>魏长勇</w:t>
            </w:r>
            <w:r w:rsidR="00FA63D9">
              <w:rPr>
                <w:rFonts w:hint="eastAsia"/>
                <w:sz w:val="24"/>
              </w:rPr>
              <w:t xml:space="preserve">  </w:t>
            </w:r>
            <w:r w:rsidRPr="00627876">
              <w:rPr>
                <w:rFonts w:hint="eastAsia"/>
                <w:sz w:val="24"/>
              </w:rPr>
              <w:t>李晓晗</w:t>
            </w:r>
            <w:r w:rsidR="00FA63D9">
              <w:rPr>
                <w:rFonts w:hint="eastAsia"/>
                <w:sz w:val="24"/>
              </w:rPr>
              <w:t xml:space="preserve">  </w:t>
            </w:r>
            <w:r w:rsidRPr="00627876">
              <w:rPr>
                <w:rFonts w:hint="eastAsia"/>
                <w:sz w:val="24"/>
              </w:rPr>
              <w:t>刘李超</w:t>
            </w:r>
            <w:r w:rsidR="00FA63D9">
              <w:rPr>
                <w:rFonts w:hint="eastAsia"/>
                <w:sz w:val="24"/>
              </w:rPr>
              <w:t xml:space="preserve">  </w:t>
            </w:r>
            <w:r w:rsidRPr="00627876">
              <w:rPr>
                <w:rFonts w:hint="eastAsia"/>
                <w:sz w:val="24"/>
              </w:rPr>
              <w:t>王金昌</w:t>
            </w:r>
            <w:r w:rsidR="00FA63D9">
              <w:rPr>
                <w:rFonts w:hint="eastAsia"/>
                <w:sz w:val="24"/>
              </w:rPr>
              <w:t xml:space="preserve">  </w:t>
            </w:r>
            <w:r w:rsidRPr="00627876">
              <w:rPr>
                <w:rFonts w:hint="eastAsia"/>
                <w:sz w:val="24"/>
              </w:rPr>
              <w:t>李东亮</w:t>
            </w:r>
            <w:r w:rsidR="00FA63D9">
              <w:rPr>
                <w:rFonts w:hint="eastAsia"/>
                <w:sz w:val="24"/>
              </w:rPr>
              <w:t xml:space="preserve">  </w:t>
            </w:r>
            <w:r w:rsidRPr="00627876">
              <w:rPr>
                <w:rFonts w:hint="eastAsia"/>
                <w:sz w:val="24"/>
              </w:rPr>
              <w:t>吴庆山</w:t>
            </w:r>
            <w:r w:rsidR="00FA63D9">
              <w:rPr>
                <w:rFonts w:hint="eastAsia"/>
                <w:sz w:val="24"/>
              </w:rPr>
              <w:t xml:space="preserve">  </w:t>
            </w:r>
            <w:r w:rsidRPr="00627876">
              <w:rPr>
                <w:rFonts w:hint="eastAsia"/>
                <w:sz w:val="24"/>
              </w:rPr>
              <w:t>乔国龙</w:t>
            </w:r>
          </w:p>
          <w:p w:rsidR="001B72E6" w:rsidRDefault="001B72E6" w:rsidP="001B72E6">
            <w:pPr>
              <w:rPr>
                <w:sz w:val="24"/>
              </w:rPr>
            </w:pPr>
            <w:r w:rsidRPr="00627876">
              <w:rPr>
                <w:rFonts w:hint="eastAsia"/>
                <w:sz w:val="24"/>
              </w:rPr>
              <w:t>沈恩祥</w:t>
            </w:r>
            <w:r w:rsidR="00FA63D9">
              <w:rPr>
                <w:rFonts w:hint="eastAsia"/>
                <w:sz w:val="24"/>
              </w:rPr>
              <w:t xml:space="preserve">  </w:t>
            </w:r>
            <w:r w:rsidRPr="00627876">
              <w:rPr>
                <w:rFonts w:hint="eastAsia"/>
                <w:sz w:val="24"/>
              </w:rPr>
              <w:t>黄</w:t>
            </w:r>
            <w:r w:rsidR="00FA63D9">
              <w:rPr>
                <w:rFonts w:hint="eastAsia"/>
                <w:sz w:val="24"/>
              </w:rPr>
              <w:t xml:space="preserve">  </w:t>
            </w:r>
            <w:r w:rsidRPr="00627876">
              <w:rPr>
                <w:rFonts w:hint="eastAsia"/>
                <w:sz w:val="24"/>
              </w:rPr>
              <w:t>智</w:t>
            </w:r>
            <w:r w:rsidR="00FA63D9">
              <w:rPr>
                <w:rFonts w:hint="eastAsia"/>
                <w:sz w:val="24"/>
              </w:rPr>
              <w:t xml:space="preserve">  </w:t>
            </w:r>
            <w:r w:rsidRPr="00627876">
              <w:rPr>
                <w:rFonts w:hint="eastAsia"/>
                <w:sz w:val="24"/>
              </w:rPr>
              <w:t>张</w:t>
            </w:r>
            <w:r w:rsidR="00FA63D9">
              <w:rPr>
                <w:rFonts w:hint="eastAsia"/>
                <w:sz w:val="24"/>
              </w:rPr>
              <w:t xml:space="preserve">  </w:t>
            </w:r>
            <w:r w:rsidRPr="00627876">
              <w:rPr>
                <w:rFonts w:hint="eastAsia"/>
                <w:sz w:val="24"/>
              </w:rPr>
              <w:t>哲</w:t>
            </w:r>
            <w:r w:rsidR="00FA63D9">
              <w:rPr>
                <w:rFonts w:hint="eastAsia"/>
                <w:sz w:val="24"/>
              </w:rPr>
              <w:t xml:space="preserve">  </w:t>
            </w:r>
            <w:r w:rsidRPr="00627876">
              <w:rPr>
                <w:rFonts w:hint="eastAsia"/>
                <w:sz w:val="24"/>
              </w:rPr>
              <w:t>张</w:t>
            </w:r>
            <w:r w:rsidR="00FA63D9">
              <w:rPr>
                <w:rFonts w:hint="eastAsia"/>
                <w:sz w:val="24"/>
              </w:rPr>
              <w:t xml:space="preserve">  </w:t>
            </w:r>
            <w:r w:rsidRPr="00627876">
              <w:rPr>
                <w:rFonts w:hint="eastAsia"/>
                <w:sz w:val="24"/>
              </w:rPr>
              <w:t>通</w:t>
            </w:r>
            <w:r w:rsidR="00FA63D9">
              <w:rPr>
                <w:rFonts w:hint="eastAsia"/>
                <w:sz w:val="24"/>
              </w:rPr>
              <w:t xml:space="preserve">  </w:t>
            </w:r>
            <w:r w:rsidRPr="00627876">
              <w:rPr>
                <w:rFonts w:hint="eastAsia"/>
                <w:sz w:val="24"/>
              </w:rPr>
              <w:t>付</w:t>
            </w:r>
            <w:r w:rsidR="00FA63D9">
              <w:rPr>
                <w:rFonts w:hint="eastAsia"/>
                <w:sz w:val="24"/>
              </w:rPr>
              <w:t xml:space="preserve">  </w:t>
            </w:r>
            <w:r w:rsidRPr="00627876">
              <w:rPr>
                <w:rFonts w:hint="eastAsia"/>
                <w:sz w:val="24"/>
              </w:rPr>
              <w:t>斌</w:t>
            </w:r>
            <w:r w:rsidR="00FA63D9">
              <w:rPr>
                <w:rFonts w:hint="eastAsia"/>
                <w:sz w:val="24"/>
              </w:rPr>
              <w:t xml:space="preserve">  </w:t>
            </w:r>
            <w:r w:rsidRPr="00627876">
              <w:rPr>
                <w:rFonts w:hint="eastAsia"/>
                <w:sz w:val="24"/>
              </w:rPr>
              <w:t>关泽彬</w:t>
            </w:r>
            <w:r w:rsidR="00FA63D9">
              <w:rPr>
                <w:rFonts w:hint="eastAsia"/>
                <w:sz w:val="24"/>
              </w:rPr>
              <w:t xml:space="preserve">  </w:t>
            </w:r>
            <w:r w:rsidRPr="00627876">
              <w:rPr>
                <w:rFonts w:hint="eastAsia"/>
                <w:sz w:val="24"/>
              </w:rPr>
              <w:t>袁文瀚</w:t>
            </w:r>
            <w:r w:rsidR="00FA63D9">
              <w:rPr>
                <w:rFonts w:hint="eastAsia"/>
                <w:sz w:val="24"/>
              </w:rPr>
              <w:t xml:space="preserve">  </w:t>
            </w:r>
            <w:r w:rsidRPr="00627876">
              <w:rPr>
                <w:rFonts w:hint="eastAsia"/>
                <w:sz w:val="24"/>
              </w:rPr>
              <w:t>徐</w:t>
            </w:r>
            <w:r w:rsidR="00FA63D9">
              <w:rPr>
                <w:rFonts w:hint="eastAsia"/>
                <w:sz w:val="24"/>
              </w:rPr>
              <w:t xml:space="preserve">  </w:t>
            </w:r>
            <w:r w:rsidRPr="00627876">
              <w:rPr>
                <w:rFonts w:hint="eastAsia"/>
                <w:sz w:val="24"/>
              </w:rPr>
              <w:t>旭</w:t>
            </w:r>
          </w:p>
        </w:tc>
      </w:tr>
      <w:tr w:rsidR="001B72E6" w:rsidTr="001B72E6">
        <w:trPr>
          <w:trHeight w:val="1002"/>
        </w:trPr>
        <w:tc>
          <w:tcPr>
            <w:tcW w:w="1965" w:type="dxa"/>
            <w:vAlign w:val="center"/>
          </w:tcPr>
          <w:p w:rsidR="001B72E6" w:rsidRDefault="001B72E6" w:rsidP="001B72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10" w:type="dxa"/>
            <w:gridSpan w:val="5"/>
            <w:vAlign w:val="center"/>
          </w:tcPr>
          <w:p w:rsidR="001B72E6" w:rsidRDefault="00585190" w:rsidP="002C73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辽宁</w:t>
            </w:r>
            <w:r>
              <w:rPr>
                <w:sz w:val="24"/>
              </w:rPr>
              <w:t>省</w:t>
            </w:r>
            <w:r w:rsidRPr="00585190">
              <w:rPr>
                <w:rFonts w:hint="eastAsia"/>
                <w:sz w:val="24"/>
              </w:rPr>
              <w:t>水利科技进步二等奖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201</w:t>
            </w:r>
            <w:r w:rsidR="002C739A">
              <w:rPr>
                <w:sz w:val="24"/>
              </w:rPr>
              <w:t>7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年）</w:t>
            </w:r>
          </w:p>
        </w:tc>
      </w:tr>
    </w:tbl>
    <w:p w:rsidR="008F770C" w:rsidRPr="001B72E6" w:rsidRDefault="008F770C">
      <w:pPr>
        <w:ind w:rightChars="304" w:right="638"/>
        <w:jc w:val="center"/>
        <w:rPr>
          <w:b/>
          <w:bCs/>
          <w:sz w:val="13"/>
          <w:szCs w:val="13"/>
          <w:u w:val="double"/>
        </w:rPr>
      </w:pPr>
    </w:p>
    <w:sectPr w:rsidR="008F770C" w:rsidRPr="001B72E6" w:rsidSect="008F770C">
      <w:pgSz w:w="11906" w:h="16838"/>
      <w:pgMar w:top="1157" w:right="1246" w:bottom="930" w:left="142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7F1" w:rsidRDefault="00B747F1" w:rsidP="00BB7F92">
      <w:r>
        <w:separator/>
      </w:r>
    </w:p>
  </w:endnote>
  <w:endnote w:type="continuationSeparator" w:id="1">
    <w:p w:rsidR="00B747F1" w:rsidRDefault="00B747F1" w:rsidP="00BB7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7F1" w:rsidRDefault="00B747F1" w:rsidP="00BB7F92">
      <w:r>
        <w:separator/>
      </w:r>
    </w:p>
  </w:footnote>
  <w:footnote w:type="continuationSeparator" w:id="1">
    <w:p w:rsidR="00B747F1" w:rsidRDefault="00B747F1" w:rsidP="00BB7F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70C"/>
    <w:rsid w:val="00140909"/>
    <w:rsid w:val="00196FE9"/>
    <w:rsid w:val="001B31E1"/>
    <w:rsid w:val="001B72E6"/>
    <w:rsid w:val="001D5859"/>
    <w:rsid w:val="002C739A"/>
    <w:rsid w:val="00332B90"/>
    <w:rsid w:val="004E142E"/>
    <w:rsid w:val="00585190"/>
    <w:rsid w:val="00590834"/>
    <w:rsid w:val="00627876"/>
    <w:rsid w:val="00693ADD"/>
    <w:rsid w:val="00754DBB"/>
    <w:rsid w:val="007B72C1"/>
    <w:rsid w:val="00892C39"/>
    <w:rsid w:val="008F770C"/>
    <w:rsid w:val="00B747F1"/>
    <w:rsid w:val="00BB7F92"/>
    <w:rsid w:val="00C05D16"/>
    <w:rsid w:val="00C92F5A"/>
    <w:rsid w:val="00DA219D"/>
    <w:rsid w:val="00DF604D"/>
    <w:rsid w:val="00F22DCC"/>
    <w:rsid w:val="00FA63D9"/>
    <w:rsid w:val="0D2D2418"/>
    <w:rsid w:val="0D8A4A39"/>
    <w:rsid w:val="0FFE4816"/>
    <w:rsid w:val="1486395E"/>
    <w:rsid w:val="1A10270C"/>
    <w:rsid w:val="1BFE01F2"/>
    <w:rsid w:val="22B0631E"/>
    <w:rsid w:val="25173D85"/>
    <w:rsid w:val="2BCE189E"/>
    <w:rsid w:val="31BF027C"/>
    <w:rsid w:val="346E45F6"/>
    <w:rsid w:val="36B94E1C"/>
    <w:rsid w:val="560C4F45"/>
    <w:rsid w:val="58D82076"/>
    <w:rsid w:val="5F55579A"/>
    <w:rsid w:val="5FC66839"/>
    <w:rsid w:val="6A2D156B"/>
    <w:rsid w:val="6A6869BA"/>
    <w:rsid w:val="6B982607"/>
    <w:rsid w:val="77FF2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F770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B7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B7F92"/>
    <w:rPr>
      <w:kern w:val="2"/>
      <w:sz w:val="18"/>
      <w:szCs w:val="18"/>
    </w:rPr>
  </w:style>
  <w:style w:type="paragraph" w:styleId="a5">
    <w:name w:val="footer"/>
    <w:basedOn w:val="a"/>
    <w:link w:val="Char0"/>
    <w:rsid w:val="00BB7F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B7F9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63B1E-5546-43B1-87B0-3C3E49CEA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276</Words>
  <Characters>1577</Characters>
  <Application>Microsoft Office Word</Application>
  <DocSecurity>0</DocSecurity>
  <Lines>13</Lines>
  <Paragraphs>3</Paragraphs>
  <ScaleCrop>false</ScaleCrop>
  <Company>Lenovo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8</cp:revision>
  <cp:lastPrinted>2018-03-09T05:43:00Z</cp:lastPrinted>
  <dcterms:created xsi:type="dcterms:W3CDTF">2014-10-29T12:08:00Z</dcterms:created>
  <dcterms:modified xsi:type="dcterms:W3CDTF">2018-11-14T07:21:00Z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