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7F" w:rsidRPr="000234F2" w:rsidRDefault="005F6ADC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</w:t>
      </w:r>
      <w:r w:rsidR="000234F2">
        <w:rPr>
          <w:rFonts w:hint="eastAsia"/>
          <w:b/>
          <w:bCs/>
          <w:sz w:val="44"/>
          <w:szCs w:val="44"/>
          <w:u w:val="double"/>
        </w:rPr>
        <w:t>水利</w:t>
      </w:r>
      <w:r>
        <w:rPr>
          <w:rFonts w:hint="eastAsia"/>
          <w:b/>
          <w:bCs/>
          <w:sz w:val="44"/>
          <w:szCs w:val="44"/>
          <w:u w:val="double"/>
        </w:rPr>
        <w:t>科技成果登记表</w:t>
      </w:r>
    </w:p>
    <w:tbl>
      <w:tblPr>
        <w:tblStyle w:val="a3"/>
        <w:tblpPr w:leftFromText="180" w:rightFromText="180" w:vertAnchor="text" w:horzAnchor="page" w:tblpX="1247" w:tblpY="364"/>
        <w:tblOverlap w:val="never"/>
        <w:tblW w:w="9675" w:type="dxa"/>
        <w:tblLayout w:type="fixed"/>
        <w:tblLook w:val="04A0"/>
      </w:tblPr>
      <w:tblGrid>
        <w:gridCol w:w="1965"/>
        <w:gridCol w:w="3375"/>
        <w:gridCol w:w="300"/>
        <w:gridCol w:w="1275"/>
        <w:gridCol w:w="60"/>
        <w:gridCol w:w="2700"/>
      </w:tblGrid>
      <w:tr w:rsidR="00754B7F">
        <w:trPr>
          <w:trHeight w:val="882"/>
        </w:trPr>
        <w:tc>
          <w:tcPr>
            <w:tcW w:w="1965" w:type="dxa"/>
            <w:vAlign w:val="center"/>
          </w:tcPr>
          <w:p w:rsidR="00754B7F" w:rsidRDefault="005F6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754B7F" w:rsidRDefault="003728C7" w:rsidP="00DD04A5">
            <w:pPr>
              <w:jc w:val="center"/>
              <w:rPr>
                <w:sz w:val="24"/>
              </w:rPr>
            </w:pPr>
            <w:r w:rsidRPr="003728C7">
              <w:rPr>
                <w:rFonts w:ascii="Calibri" w:eastAsia="宋体" w:hAnsi="Calibri" w:cs="Times New Roman" w:hint="eastAsia"/>
                <w:sz w:val="24"/>
              </w:rPr>
              <w:t>不良地质段开敞式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TBM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掘进技术创新与应用</w:t>
            </w:r>
          </w:p>
        </w:tc>
      </w:tr>
      <w:tr w:rsidR="00754B7F">
        <w:trPr>
          <w:trHeight w:val="837"/>
        </w:trPr>
        <w:tc>
          <w:tcPr>
            <w:tcW w:w="1965" w:type="dxa"/>
            <w:vAlign w:val="center"/>
          </w:tcPr>
          <w:p w:rsidR="00754B7F" w:rsidRDefault="005F6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754B7F" w:rsidRDefault="003728C7" w:rsidP="0019132D">
            <w:pPr>
              <w:jc w:val="center"/>
              <w:rPr>
                <w:sz w:val="24"/>
              </w:rPr>
            </w:pPr>
            <w:r w:rsidRPr="003728C7">
              <w:rPr>
                <w:rFonts w:ascii="Calibri" w:eastAsia="宋体" w:hAnsi="Calibri" w:cs="Times New Roman" w:hint="eastAsia"/>
                <w:sz w:val="24"/>
              </w:rPr>
              <w:t>祁海燕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张谷鹏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吕炎浩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孙露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刘录良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常胜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赵玉辉</w:t>
            </w:r>
          </w:p>
        </w:tc>
        <w:tc>
          <w:tcPr>
            <w:tcW w:w="1635" w:type="dxa"/>
            <w:gridSpan w:val="3"/>
            <w:vAlign w:val="center"/>
          </w:tcPr>
          <w:p w:rsidR="00754B7F" w:rsidRDefault="005F6ADC" w:rsidP="00DD04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754B7F" w:rsidRDefault="00DD04A5" w:rsidP="00DD04A5">
            <w:pPr>
              <w:jc w:val="center"/>
              <w:rPr>
                <w:sz w:val="24"/>
              </w:rPr>
            </w:pPr>
            <w:r w:rsidRPr="00DD04A5">
              <w:rPr>
                <w:rFonts w:hint="eastAsia"/>
                <w:sz w:val="24"/>
              </w:rPr>
              <w:t>李文富</w:t>
            </w:r>
          </w:p>
        </w:tc>
      </w:tr>
      <w:tr w:rsidR="00754B7F">
        <w:trPr>
          <w:trHeight w:val="897"/>
        </w:trPr>
        <w:tc>
          <w:tcPr>
            <w:tcW w:w="1965" w:type="dxa"/>
            <w:vAlign w:val="center"/>
          </w:tcPr>
          <w:p w:rsidR="00754B7F" w:rsidRDefault="005F6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754B7F" w:rsidRDefault="00DD04A5" w:rsidP="00DD04A5">
            <w:pPr>
              <w:jc w:val="center"/>
              <w:rPr>
                <w:sz w:val="24"/>
              </w:rPr>
            </w:pPr>
            <w:r w:rsidRPr="00DD04A5">
              <w:rPr>
                <w:rFonts w:hint="eastAsia"/>
                <w:sz w:val="24"/>
              </w:rPr>
              <w:t>辽宁西北供水有限责任公司</w:t>
            </w:r>
          </w:p>
        </w:tc>
        <w:tc>
          <w:tcPr>
            <w:tcW w:w="1635" w:type="dxa"/>
            <w:gridSpan w:val="3"/>
            <w:vAlign w:val="center"/>
          </w:tcPr>
          <w:p w:rsidR="00754B7F" w:rsidRDefault="005F6ADC" w:rsidP="00DD04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754B7F" w:rsidRDefault="00DD04A5" w:rsidP="00DD04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13841324919</w:t>
            </w:r>
          </w:p>
        </w:tc>
      </w:tr>
      <w:tr w:rsidR="00754B7F" w:rsidRPr="00864934">
        <w:trPr>
          <w:trHeight w:val="929"/>
        </w:trPr>
        <w:tc>
          <w:tcPr>
            <w:tcW w:w="1965" w:type="dxa"/>
            <w:vAlign w:val="center"/>
          </w:tcPr>
          <w:p w:rsidR="00754B7F" w:rsidRDefault="005F6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754B7F" w:rsidRDefault="00DD04A5" w:rsidP="00864934">
            <w:pPr>
              <w:jc w:val="left"/>
              <w:rPr>
                <w:sz w:val="24"/>
              </w:rPr>
            </w:pPr>
            <w:r w:rsidRPr="00864934">
              <w:rPr>
                <w:rFonts w:hint="eastAsia"/>
                <w:sz w:val="24"/>
              </w:rPr>
              <w:t>未</w:t>
            </w:r>
            <w:r w:rsidR="005F6ADC" w:rsidRPr="00864934">
              <w:rPr>
                <w:rFonts w:hint="eastAsia"/>
                <w:sz w:val="24"/>
              </w:rPr>
              <w:t>申请专利</w:t>
            </w:r>
          </w:p>
          <w:p w:rsidR="00754B7F" w:rsidRDefault="005F6ADC" w:rsidP="008649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无知识产权纠纷</w:t>
            </w:r>
            <w:r>
              <w:rPr>
                <w:rFonts w:hint="eastAsia"/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</w:t>
            </w:r>
          </w:p>
        </w:tc>
        <w:tc>
          <w:tcPr>
            <w:tcW w:w="1635" w:type="dxa"/>
            <w:gridSpan w:val="3"/>
            <w:vAlign w:val="center"/>
          </w:tcPr>
          <w:p w:rsidR="00754B7F" w:rsidRPr="003728C7" w:rsidRDefault="005F6ADC" w:rsidP="00DD04A5">
            <w:pPr>
              <w:jc w:val="center"/>
              <w:rPr>
                <w:sz w:val="24"/>
              </w:rPr>
            </w:pPr>
            <w:r w:rsidRPr="003728C7"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754B7F" w:rsidRPr="00864934" w:rsidRDefault="000C535E" w:rsidP="00DD04A5">
            <w:pPr>
              <w:jc w:val="center"/>
              <w:rPr>
                <w:sz w:val="24"/>
              </w:rPr>
            </w:pPr>
            <w:r w:rsidRPr="00864934">
              <w:rPr>
                <w:rFonts w:hint="eastAsia"/>
                <w:sz w:val="24"/>
              </w:rPr>
              <w:t>一种管棚推进装置</w:t>
            </w:r>
          </w:p>
          <w:p w:rsidR="000C535E" w:rsidRPr="00864934" w:rsidRDefault="000C535E" w:rsidP="00DD04A5">
            <w:pPr>
              <w:jc w:val="center"/>
              <w:rPr>
                <w:sz w:val="24"/>
              </w:rPr>
            </w:pPr>
            <w:r w:rsidRPr="00864934">
              <w:rPr>
                <w:rFonts w:hint="eastAsia"/>
                <w:sz w:val="24"/>
              </w:rPr>
              <w:t>ZL 2015 2 0004391.4</w:t>
            </w:r>
          </w:p>
        </w:tc>
      </w:tr>
      <w:tr w:rsidR="00754B7F">
        <w:trPr>
          <w:trHeight w:val="902"/>
        </w:trPr>
        <w:tc>
          <w:tcPr>
            <w:tcW w:w="1965" w:type="dxa"/>
            <w:vAlign w:val="center"/>
          </w:tcPr>
          <w:p w:rsidR="00754B7F" w:rsidRDefault="005F6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3728C7" w:rsidRDefault="005F6ADC" w:rsidP="00DD04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3728C7" w:rsidRPr="003728C7">
              <w:rPr>
                <w:rFonts w:ascii="Calibri" w:eastAsia="宋体" w:hAnsi="Calibri" w:cs="Times New Roman" w:hint="eastAsia"/>
                <w:sz w:val="24"/>
              </w:rPr>
              <w:t>地震波反射</w:t>
            </w:r>
            <w:r w:rsidR="003728C7" w:rsidRPr="003728C7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="003728C7" w:rsidRPr="003728C7">
              <w:rPr>
                <w:rFonts w:ascii="Calibri" w:eastAsia="宋体" w:hAnsi="Calibri" w:cs="Times New Roman" w:hint="eastAsia"/>
                <w:sz w:val="24"/>
              </w:rPr>
              <w:t>超前地质预报</w:t>
            </w:r>
            <w:r w:rsidR="003728C7"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="003728C7" w:rsidRPr="003728C7">
              <w:rPr>
                <w:rFonts w:ascii="Calibri" w:eastAsia="宋体" w:hAnsi="Calibri" w:cs="Times New Roman" w:hint="eastAsia"/>
                <w:sz w:val="24"/>
              </w:rPr>
              <w:t>钢拱架</w:t>
            </w:r>
            <w:r w:rsidR="003728C7"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="003728C7">
              <w:rPr>
                <w:rFonts w:hint="eastAsia"/>
                <w:sz w:val="24"/>
              </w:rPr>
              <w:t xml:space="preserve"> </w:t>
            </w:r>
            <w:r w:rsidR="003728C7" w:rsidRPr="003728C7">
              <w:rPr>
                <w:rFonts w:ascii="Calibri" w:eastAsia="宋体" w:hAnsi="Calibri" w:cs="Times New Roman" w:hint="eastAsia"/>
                <w:sz w:val="24"/>
              </w:rPr>
              <w:t>钢筋排</w:t>
            </w:r>
            <w:r w:rsidR="003728C7">
              <w:rPr>
                <w:rFonts w:hint="eastAsia"/>
                <w:sz w:val="24"/>
              </w:rPr>
              <w:t xml:space="preserve"> </w:t>
            </w:r>
            <w:r w:rsidR="003728C7" w:rsidRPr="003728C7">
              <w:rPr>
                <w:rFonts w:ascii="Calibri" w:eastAsia="宋体" w:hAnsi="Calibri" w:cs="Times New Roman" w:hint="eastAsia"/>
                <w:sz w:val="24"/>
              </w:rPr>
              <w:t>无锚杆</w:t>
            </w:r>
            <w:r w:rsidR="003728C7"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</w:p>
          <w:p w:rsidR="00754B7F" w:rsidRDefault="003728C7" w:rsidP="00DD04A5">
            <w:pPr>
              <w:jc w:val="center"/>
              <w:rPr>
                <w:sz w:val="24"/>
              </w:rPr>
            </w:pPr>
            <w:r w:rsidRPr="003728C7">
              <w:rPr>
                <w:rFonts w:ascii="Calibri" w:eastAsia="宋体" w:hAnsi="Calibri" w:cs="Times New Roman" w:hint="eastAsia"/>
                <w:sz w:val="24"/>
              </w:rPr>
              <w:t>大管棚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化学灌浆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卡机</w:t>
            </w:r>
          </w:p>
        </w:tc>
        <w:tc>
          <w:tcPr>
            <w:tcW w:w="1635" w:type="dxa"/>
            <w:gridSpan w:val="3"/>
            <w:vAlign w:val="center"/>
          </w:tcPr>
          <w:p w:rsidR="00754B7F" w:rsidRDefault="005F6ADC" w:rsidP="00DD04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754B7F" w:rsidRPr="0019132D" w:rsidRDefault="005F6ADC" w:rsidP="000C535E">
            <w:pPr>
              <w:jc w:val="right"/>
              <w:rPr>
                <w:sz w:val="24"/>
              </w:rPr>
            </w:pPr>
            <w:r w:rsidRPr="0019132D">
              <w:rPr>
                <w:rFonts w:hint="eastAsia"/>
                <w:sz w:val="24"/>
              </w:rPr>
              <w:t>（万元）</w:t>
            </w:r>
          </w:p>
        </w:tc>
      </w:tr>
      <w:tr w:rsidR="00754B7F">
        <w:trPr>
          <w:trHeight w:val="1059"/>
        </w:trPr>
        <w:tc>
          <w:tcPr>
            <w:tcW w:w="1965" w:type="dxa"/>
            <w:vAlign w:val="center"/>
          </w:tcPr>
          <w:p w:rsidR="00754B7F" w:rsidRDefault="005F6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754B7F" w:rsidRDefault="005F6ADC" w:rsidP="003728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选择序号</w:t>
            </w:r>
            <w:r>
              <w:rPr>
                <w:rFonts w:hint="eastAsia"/>
                <w:sz w:val="24"/>
              </w:rPr>
              <w:t>__</w:t>
            </w:r>
            <w:r w:rsidRPr="00864934">
              <w:rPr>
                <w:rFonts w:hint="eastAsia"/>
                <w:sz w:val="24"/>
                <w:u w:val="single"/>
              </w:rPr>
              <w:t>__</w:t>
            </w:r>
            <w:r w:rsidR="002805CD" w:rsidRPr="00864934">
              <w:rPr>
                <w:rFonts w:hint="eastAsia"/>
                <w:sz w:val="24"/>
                <w:u w:val="single"/>
              </w:rPr>
              <w:t>2</w:t>
            </w:r>
            <w:r w:rsidRPr="00864934">
              <w:rPr>
                <w:rFonts w:hint="eastAsia"/>
                <w:sz w:val="24"/>
                <w:u w:val="single"/>
              </w:rPr>
              <w:t>__</w:t>
            </w:r>
            <w:r>
              <w:rPr>
                <w:rFonts w:hint="eastAsia"/>
                <w:sz w:val="24"/>
              </w:rPr>
              <w:t>___</w:t>
            </w:r>
          </w:p>
        </w:tc>
      </w:tr>
      <w:tr w:rsidR="00754B7F">
        <w:trPr>
          <w:trHeight w:val="872"/>
        </w:trPr>
        <w:tc>
          <w:tcPr>
            <w:tcW w:w="1965" w:type="dxa"/>
            <w:vAlign w:val="center"/>
          </w:tcPr>
          <w:p w:rsidR="00754B7F" w:rsidRDefault="005F6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754B7F" w:rsidRDefault="00DD04A5" w:rsidP="00DD04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水利工程管理</w:t>
            </w:r>
          </w:p>
        </w:tc>
        <w:tc>
          <w:tcPr>
            <w:tcW w:w="1275" w:type="dxa"/>
            <w:vAlign w:val="center"/>
          </w:tcPr>
          <w:p w:rsidR="00754B7F" w:rsidRDefault="005F6ADC" w:rsidP="00DD04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754B7F" w:rsidRDefault="00DD04A5" w:rsidP="00DD04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水利</w:t>
            </w:r>
          </w:p>
        </w:tc>
      </w:tr>
      <w:tr w:rsidR="00754B7F" w:rsidTr="003728C7">
        <w:trPr>
          <w:trHeight w:val="4137"/>
        </w:trPr>
        <w:tc>
          <w:tcPr>
            <w:tcW w:w="1965" w:type="dxa"/>
            <w:vAlign w:val="center"/>
          </w:tcPr>
          <w:p w:rsidR="00754B7F" w:rsidRDefault="005F6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864934" w:rsidRPr="003728C7" w:rsidRDefault="00864934" w:rsidP="00864934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3728C7">
              <w:rPr>
                <w:rFonts w:asciiTheme="minorEastAsia" w:hAnsiTheme="minorEastAsia" w:hint="eastAsia"/>
                <w:sz w:val="24"/>
              </w:rPr>
              <w:t>辽宁省重点</w:t>
            </w:r>
            <w:r w:rsidR="00531B2A">
              <w:rPr>
                <w:rFonts w:asciiTheme="minorEastAsia" w:hAnsiTheme="minorEastAsia" w:hint="eastAsia"/>
                <w:sz w:val="24"/>
              </w:rPr>
              <w:t>输</w:t>
            </w:r>
            <w:r w:rsidRPr="003728C7">
              <w:rPr>
                <w:rFonts w:asciiTheme="minorEastAsia" w:hAnsiTheme="minorEastAsia" w:hint="eastAsia"/>
                <w:sz w:val="24"/>
              </w:rPr>
              <w:t>供水工程（桓仁～清河段）工程</w:t>
            </w:r>
            <w:r>
              <w:rPr>
                <w:rFonts w:asciiTheme="minorEastAsia" w:hAnsiTheme="minorEastAsia" w:hint="eastAsia"/>
                <w:sz w:val="24"/>
              </w:rPr>
              <w:t>隧洞工程</w:t>
            </w:r>
            <w:r w:rsidRPr="003728C7">
              <w:rPr>
                <w:rFonts w:asciiTheme="minorEastAsia" w:hAnsiTheme="minorEastAsia" w:hint="eastAsia"/>
                <w:sz w:val="24"/>
              </w:rPr>
              <w:t>采用以钻爆法为主、TBM为辅的联合施工方法</w:t>
            </w:r>
            <w:r>
              <w:rPr>
                <w:rFonts w:asciiTheme="minorEastAsia" w:hAnsiTheme="minorEastAsia" w:hint="eastAsia"/>
                <w:sz w:val="24"/>
              </w:rPr>
              <w:t>。其</w:t>
            </w:r>
            <w:r w:rsidRPr="003728C7">
              <w:rPr>
                <w:rFonts w:ascii="宋体" w:eastAsia="宋体" w:hAnsi="宋体" w:cs="Times New Roman" w:hint="eastAsia"/>
                <w:sz w:val="24"/>
              </w:rPr>
              <w:t>施工洞线长、工期紧、开挖强度要求高、围岩地质构造复杂、埋深深浅不一、地质条件多变，且穿越多个较大的断层破碎带，给TBM施工带来了相当大的难度。如何保证TBM高效、快速的掘进是关乎本工程工期能否按照计划目标实现的关键。因此，针对工程特点，分别对影响TBM掘进速度的不良地质情况进行研究，形成一套研究成果，为TBM快速安全通过不良地质段，为TBM顺利实现贯通保驾护航</w:t>
            </w:r>
            <w:r w:rsidRPr="003728C7">
              <w:rPr>
                <w:rFonts w:asciiTheme="minorEastAsia" w:hAnsiTheme="minorEastAsia" w:hint="eastAsia"/>
                <w:sz w:val="24"/>
              </w:rPr>
              <w:t>。</w:t>
            </w:r>
          </w:p>
          <w:p w:rsidR="00864934" w:rsidRPr="003728C7" w:rsidRDefault="00864934" w:rsidP="00864934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3728C7">
              <w:rPr>
                <w:rFonts w:asciiTheme="minorEastAsia" w:hAnsiTheme="minorEastAsia" w:hint="eastAsia"/>
                <w:sz w:val="24"/>
              </w:rPr>
              <w:t>本课题的主要内容：（1）</w:t>
            </w:r>
            <w:r w:rsidRPr="003728C7">
              <w:rPr>
                <w:rFonts w:ascii="宋体" w:eastAsia="宋体" w:hAnsi="宋体" w:cs="Times New Roman" w:hint="eastAsia"/>
                <w:sz w:val="24"/>
              </w:rPr>
              <w:t>适用于开敞式TBM的超前地质预报方法研究；</w:t>
            </w:r>
            <w:r w:rsidRPr="003728C7">
              <w:rPr>
                <w:rFonts w:asciiTheme="minorEastAsia" w:hAnsiTheme="minorEastAsia" w:hint="eastAsia"/>
                <w:sz w:val="24"/>
              </w:rPr>
              <w:t>（2）</w:t>
            </w:r>
            <w:r w:rsidRPr="003728C7">
              <w:rPr>
                <w:rFonts w:ascii="宋体" w:eastAsia="宋体" w:hAnsi="宋体" w:cs="Times New Roman" w:hint="eastAsia"/>
                <w:sz w:val="24"/>
              </w:rPr>
              <w:t>TBM新型支护系统研究</w:t>
            </w:r>
            <w:r w:rsidRPr="003728C7">
              <w:rPr>
                <w:rFonts w:asciiTheme="minorEastAsia" w:hAnsiTheme="minorEastAsia" w:hint="eastAsia"/>
                <w:bCs/>
                <w:sz w:val="24"/>
              </w:rPr>
              <w:t>；（3）</w:t>
            </w:r>
            <w:r w:rsidRPr="003728C7">
              <w:rPr>
                <w:rFonts w:ascii="宋体" w:eastAsia="宋体" w:hAnsi="宋体" w:cs="Times New Roman" w:hint="eastAsia"/>
                <w:sz w:val="24"/>
              </w:rPr>
              <w:t>TBM刀具在不良地质情况下使用方式研究；</w:t>
            </w:r>
            <w:r w:rsidRPr="003728C7">
              <w:rPr>
                <w:rFonts w:asciiTheme="minorEastAsia" w:hAnsiTheme="minorEastAsia" w:hint="eastAsia"/>
                <w:sz w:val="24"/>
              </w:rPr>
              <w:t>（4）</w:t>
            </w:r>
            <w:r w:rsidRPr="003728C7">
              <w:rPr>
                <w:rFonts w:ascii="宋体" w:eastAsia="宋体" w:hAnsi="宋体" w:cs="Times New Roman" w:hint="eastAsia"/>
                <w:sz w:val="24"/>
              </w:rPr>
              <w:t>TBM通过断层带卡机高效处理技术</w:t>
            </w:r>
            <w:r w:rsidRPr="003728C7">
              <w:rPr>
                <w:rFonts w:ascii="宋体" w:eastAsia="宋体" w:hAnsi="宋体" w:cs="Times New Roman"/>
                <w:sz w:val="24"/>
              </w:rPr>
              <w:t>研究</w:t>
            </w:r>
            <w:r w:rsidRPr="003728C7">
              <w:rPr>
                <w:rFonts w:asciiTheme="minorEastAsia" w:hAnsiTheme="minorEastAsia" w:hint="eastAsia"/>
                <w:sz w:val="24"/>
              </w:rPr>
              <w:t>。</w:t>
            </w:r>
          </w:p>
          <w:p w:rsidR="00864934" w:rsidRPr="003728C7" w:rsidRDefault="00864934" w:rsidP="00864934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3728C7">
              <w:rPr>
                <w:rFonts w:asciiTheme="minorEastAsia" w:hAnsiTheme="minorEastAsia" w:hint="eastAsia"/>
                <w:sz w:val="24"/>
              </w:rPr>
              <w:t>本课题主要创新点：</w:t>
            </w:r>
            <w:r w:rsidRPr="003728C7">
              <w:rPr>
                <w:rFonts w:ascii="宋体" w:eastAsia="宋体" w:hAnsi="宋体" w:cs="Times New Roman" w:hint="eastAsia"/>
                <w:sz w:val="24"/>
              </w:rPr>
              <w:t>（1）创新性构建了无锚杆加密钢拱架与钢筋排联合支</w:t>
            </w:r>
            <w:r w:rsidRPr="003728C7">
              <w:rPr>
                <w:rFonts w:ascii="宋体" w:eastAsia="宋体" w:hAnsi="宋体" w:cs="Times New Roman" w:hint="eastAsia"/>
                <w:bCs/>
                <w:sz w:val="24"/>
              </w:rPr>
              <w:t>护技术，显著提高了TBM在软岩破碎段的掘进速度</w:t>
            </w:r>
            <w:r w:rsidRPr="003728C7">
              <w:rPr>
                <w:rFonts w:asciiTheme="minorEastAsia" w:hAnsiTheme="minorEastAsia" w:hint="eastAsia"/>
                <w:bCs/>
                <w:sz w:val="24"/>
              </w:rPr>
              <w:t>；</w:t>
            </w:r>
            <w:r w:rsidRPr="003728C7">
              <w:rPr>
                <w:rFonts w:ascii="宋体" w:eastAsia="宋体" w:hAnsi="宋体" w:cs="Times New Roman" w:hint="eastAsia"/>
                <w:bCs/>
                <w:sz w:val="24"/>
              </w:rPr>
              <w:t>（2）首次采用超前大管棚结合化学灌浆技术解决TBM卡机难题，大幅度提高了工效</w:t>
            </w:r>
            <w:r w:rsidRPr="003728C7">
              <w:rPr>
                <w:rFonts w:asciiTheme="minorEastAsia" w:hAnsiTheme="minorEastAsia" w:hint="eastAsia"/>
                <w:bCs/>
                <w:sz w:val="24"/>
              </w:rPr>
              <w:t>；</w:t>
            </w:r>
            <w:r w:rsidRPr="003728C7">
              <w:rPr>
                <w:rFonts w:ascii="宋体" w:eastAsia="宋体" w:hAnsi="宋体" w:cs="Times New Roman" w:hint="eastAsia"/>
                <w:bCs/>
                <w:sz w:val="24"/>
              </w:rPr>
              <w:t>（3）运用多种地震波反射技术组合进行超前地质预报，提出了适用于不同类型围岩的刀具型号选择标准，具有创新性。</w:t>
            </w:r>
          </w:p>
          <w:p w:rsidR="00864934" w:rsidRPr="003728C7" w:rsidRDefault="00864934" w:rsidP="00864934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3728C7">
              <w:rPr>
                <w:rFonts w:asciiTheme="minorEastAsia" w:hAnsiTheme="minorEastAsia" w:hint="eastAsia"/>
                <w:sz w:val="24"/>
              </w:rPr>
              <w:t>创造效益：</w:t>
            </w:r>
            <w:r w:rsidRPr="003728C7">
              <w:rPr>
                <w:rFonts w:ascii="宋体" w:eastAsia="宋体" w:hAnsi="宋体" w:cs="Times New Roman" w:hint="eastAsia"/>
                <w:sz w:val="24"/>
              </w:rPr>
              <w:t>通过</w:t>
            </w:r>
            <w:r w:rsidRPr="003728C7">
              <w:rPr>
                <w:rFonts w:asciiTheme="minorEastAsia" w:hAnsiTheme="minorEastAsia" w:hint="eastAsia"/>
                <w:sz w:val="24"/>
              </w:rPr>
              <w:t>该</w:t>
            </w:r>
            <w:r w:rsidRPr="003728C7">
              <w:rPr>
                <w:rFonts w:ascii="宋体" w:eastAsia="宋体" w:hAnsi="宋体" w:cs="Times New Roman" w:hint="eastAsia"/>
                <w:sz w:val="24"/>
              </w:rPr>
              <w:t>课题研究，共计节省直接工程投资</w:t>
            </w:r>
            <w:r w:rsidRPr="003728C7">
              <w:rPr>
                <w:rFonts w:asciiTheme="minorEastAsia" w:hAnsiTheme="minorEastAsia" w:hint="eastAsia"/>
                <w:sz w:val="24"/>
              </w:rPr>
              <w:t>约</w:t>
            </w:r>
            <w:r w:rsidRPr="003728C7">
              <w:rPr>
                <w:rFonts w:ascii="宋体" w:eastAsia="宋体" w:hAnsi="宋体" w:cs="Times New Roman" w:hint="eastAsia"/>
                <w:sz w:val="24"/>
              </w:rPr>
              <w:t>6089万元。</w:t>
            </w:r>
          </w:p>
          <w:p w:rsidR="00864934" w:rsidRPr="002E04F6" w:rsidRDefault="00864934" w:rsidP="00864934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3728C7">
              <w:rPr>
                <w:rFonts w:asciiTheme="minorEastAsia" w:hAnsiTheme="minorEastAsia" w:hint="eastAsia"/>
                <w:sz w:val="24"/>
              </w:rPr>
              <w:t>课题推广应用前景：</w:t>
            </w:r>
            <w:r w:rsidRPr="003728C7">
              <w:rPr>
                <w:rFonts w:ascii="宋体" w:eastAsia="宋体" w:hAnsi="宋体" w:cs="Times New Roman" w:hint="eastAsia"/>
                <w:sz w:val="24"/>
              </w:rPr>
              <w:t>本研究成果已经在我省重点输</w:t>
            </w:r>
            <w:r w:rsidR="00531B2A">
              <w:rPr>
                <w:rFonts w:ascii="宋体" w:eastAsia="宋体" w:hAnsi="宋体" w:cs="Times New Roman" w:hint="eastAsia"/>
                <w:sz w:val="24"/>
              </w:rPr>
              <w:t>供</w:t>
            </w:r>
            <w:r w:rsidRPr="003728C7">
              <w:rPr>
                <w:rFonts w:ascii="宋体" w:eastAsia="宋体" w:hAnsi="宋体" w:cs="Times New Roman" w:hint="eastAsia"/>
                <w:sz w:val="24"/>
              </w:rPr>
              <w:t>水工程项目的</w:t>
            </w:r>
            <w:r w:rsidRPr="003728C7">
              <w:rPr>
                <w:rFonts w:ascii="宋体" w:eastAsia="宋体" w:hAnsi="宋体" w:cs="Times New Roman" w:hint="eastAsia"/>
                <w:sz w:val="24"/>
              </w:rPr>
              <w:lastRenderedPageBreak/>
              <w:t>建设和管理过程中得到了应用，并经历了工程实践的考验，取得了良好的应用效果。本课题有效解决了TBM施工工期紧、通过洞线地质构造复杂、地质条件多变，且穿越多个较大的断层破碎带等难题。本课题的成果应用，满足了了辽宁省重点输</w:t>
            </w:r>
            <w:r w:rsidR="00531B2A">
              <w:rPr>
                <w:rFonts w:ascii="宋体" w:eastAsia="宋体" w:hAnsi="宋体" w:cs="Times New Roman" w:hint="eastAsia"/>
                <w:sz w:val="24"/>
              </w:rPr>
              <w:t>供</w:t>
            </w:r>
            <w:r w:rsidRPr="003728C7">
              <w:rPr>
                <w:rFonts w:ascii="宋体" w:eastAsia="宋体" w:hAnsi="宋体" w:cs="Times New Roman" w:hint="eastAsia"/>
                <w:sz w:val="24"/>
              </w:rPr>
              <w:t>水工程TBM在软弱围岩段施工的安全、质量、进度的要求，确保了TBM快速通过不良地质洞段，实现顺利贯通。本工程许多新技术的应用为TBM快速通过不良地质段提供了一个很好的工程实例，为TBM通过不良地质段技术发展提供了宝贵的实践经验。课题研究期间共发表论文6篇，申请发明产品1项。</w:t>
            </w:r>
            <w:r w:rsidRPr="002163D0">
              <w:rPr>
                <w:rFonts w:asciiTheme="minorEastAsia" w:hAnsiTheme="minorEastAsia" w:cs="宋体" w:hint="eastAsia"/>
                <w:sz w:val="24"/>
              </w:rPr>
              <w:t>推广应用前景极其广阔。</w:t>
            </w:r>
          </w:p>
          <w:p w:rsidR="00864934" w:rsidRPr="002E04F6" w:rsidRDefault="00864934" w:rsidP="00864934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  <w:p w:rsidR="00940F8C" w:rsidRDefault="00940F8C" w:rsidP="00DD04A5">
            <w:pPr>
              <w:jc w:val="center"/>
              <w:rPr>
                <w:sz w:val="24"/>
              </w:rPr>
            </w:pPr>
          </w:p>
        </w:tc>
      </w:tr>
      <w:tr w:rsidR="00754B7F">
        <w:trPr>
          <w:trHeight w:val="1419"/>
        </w:trPr>
        <w:tc>
          <w:tcPr>
            <w:tcW w:w="1965" w:type="dxa"/>
            <w:vAlign w:val="center"/>
          </w:tcPr>
          <w:p w:rsidR="00754B7F" w:rsidRDefault="005F6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3728C7" w:rsidRDefault="003728C7" w:rsidP="003728C7">
            <w:pPr>
              <w:jc w:val="left"/>
              <w:rPr>
                <w:sz w:val="24"/>
              </w:rPr>
            </w:pPr>
            <w:r w:rsidRPr="003728C7">
              <w:rPr>
                <w:rFonts w:ascii="Calibri" w:eastAsia="宋体" w:hAnsi="Calibri" w:cs="Times New Roman" w:hint="eastAsia"/>
                <w:sz w:val="24"/>
              </w:rPr>
              <w:t>祁海燕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张谷鹏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吕炎浩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孙露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刘录良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常胜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赵玉辉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冀红伟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靳念柱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</w:p>
          <w:p w:rsidR="00754B7F" w:rsidRDefault="003728C7" w:rsidP="003728C7">
            <w:pPr>
              <w:jc w:val="left"/>
              <w:rPr>
                <w:sz w:val="24"/>
              </w:rPr>
            </w:pPr>
            <w:r w:rsidRPr="003728C7">
              <w:rPr>
                <w:rFonts w:ascii="Calibri" w:eastAsia="宋体" w:hAnsi="Calibri" w:cs="Times New Roman" w:hint="eastAsia"/>
                <w:sz w:val="24"/>
              </w:rPr>
              <w:t>贺杰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袁伟</w:t>
            </w:r>
            <w:r w:rsidR="00BC1A0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朱兴杰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王雷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王月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刘孝东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3728C7">
              <w:rPr>
                <w:rFonts w:ascii="Calibri" w:eastAsia="宋体" w:hAnsi="Calibri" w:cs="Times New Roman" w:hint="eastAsia"/>
                <w:sz w:val="24"/>
              </w:rPr>
              <w:t>杨彦成</w:t>
            </w:r>
          </w:p>
        </w:tc>
      </w:tr>
      <w:tr w:rsidR="00754B7F">
        <w:trPr>
          <w:trHeight w:val="1002"/>
        </w:trPr>
        <w:tc>
          <w:tcPr>
            <w:tcW w:w="1965" w:type="dxa"/>
            <w:vAlign w:val="center"/>
          </w:tcPr>
          <w:p w:rsidR="00754B7F" w:rsidRDefault="005F6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754B7F" w:rsidRDefault="00754B7F" w:rsidP="00DD04A5">
            <w:pPr>
              <w:jc w:val="center"/>
              <w:rPr>
                <w:sz w:val="24"/>
              </w:rPr>
            </w:pPr>
          </w:p>
        </w:tc>
      </w:tr>
    </w:tbl>
    <w:p w:rsidR="00940F8C" w:rsidRDefault="00940F8C" w:rsidP="00864934">
      <w:pPr>
        <w:jc w:val="left"/>
        <w:rPr>
          <w:sz w:val="24"/>
        </w:rPr>
      </w:pPr>
    </w:p>
    <w:sectPr w:rsidR="00940F8C" w:rsidSect="00754B7F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424" w:rsidRDefault="00A45424" w:rsidP="002805CD">
      <w:r>
        <w:separator/>
      </w:r>
    </w:p>
  </w:endnote>
  <w:endnote w:type="continuationSeparator" w:id="1">
    <w:p w:rsidR="00A45424" w:rsidRDefault="00A45424" w:rsidP="00280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424" w:rsidRDefault="00A45424" w:rsidP="002805CD">
      <w:r>
        <w:separator/>
      </w:r>
    </w:p>
  </w:footnote>
  <w:footnote w:type="continuationSeparator" w:id="1">
    <w:p w:rsidR="00A45424" w:rsidRDefault="00A45424" w:rsidP="00280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B7F"/>
    <w:rsid w:val="000234F2"/>
    <w:rsid w:val="00051841"/>
    <w:rsid w:val="000C535E"/>
    <w:rsid w:val="001266E9"/>
    <w:rsid w:val="0019132D"/>
    <w:rsid w:val="002805CD"/>
    <w:rsid w:val="0028533E"/>
    <w:rsid w:val="00286C13"/>
    <w:rsid w:val="002E04F6"/>
    <w:rsid w:val="003728C7"/>
    <w:rsid w:val="003D2756"/>
    <w:rsid w:val="00460F5D"/>
    <w:rsid w:val="004E33CD"/>
    <w:rsid w:val="00531B2A"/>
    <w:rsid w:val="005E331D"/>
    <w:rsid w:val="005F6ADC"/>
    <w:rsid w:val="006D2AAA"/>
    <w:rsid w:val="006E3294"/>
    <w:rsid w:val="0074524F"/>
    <w:rsid w:val="00754B7F"/>
    <w:rsid w:val="00756806"/>
    <w:rsid w:val="00792DEC"/>
    <w:rsid w:val="00793591"/>
    <w:rsid w:val="00864934"/>
    <w:rsid w:val="008C3306"/>
    <w:rsid w:val="00934EEB"/>
    <w:rsid w:val="00940F8C"/>
    <w:rsid w:val="00955DEC"/>
    <w:rsid w:val="009A3036"/>
    <w:rsid w:val="009A42FE"/>
    <w:rsid w:val="00A45424"/>
    <w:rsid w:val="00B41547"/>
    <w:rsid w:val="00B626E9"/>
    <w:rsid w:val="00B95E71"/>
    <w:rsid w:val="00BC1A03"/>
    <w:rsid w:val="00C240C7"/>
    <w:rsid w:val="00CE41E3"/>
    <w:rsid w:val="00DD04A5"/>
    <w:rsid w:val="00DE7F69"/>
    <w:rsid w:val="00E53444"/>
    <w:rsid w:val="00E648D1"/>
    <w:rsid w:val="00F80302"/>
    <w:rsid w:val="0D2D2418"/>
    <w:rsid w:val="0D8A4A39"/>
    <w:rsid w:val="0FFE4816"/>
    <w:rsid w:val="1486395E"/>
    <w:rsid w:val="1A10270C"/>
    <w:rsid w:val="1BFE01F2"/>
    <w:rsid w:val="22B0631E"/>
    <w:rsid w:val="25173D85"/>
    <w:rsid w:val="2BCE189E"/>
    <w:rsid w:val="31BF027C"/>
    <w:rsid w:val="346E45F6"/>
    <w:rsid w:val="36B94E1C"/>
    <w:rsid w:val="560C4F45"/>
    <w:rsid w:val="58D82076"/>
    <w:rsid w:val="5F55579A"/>
    <w:rsid w:val="5FC66839"/>
    <w:rsid w:val="6A2D156B"/>
    <w:rsid w:val="6A6869BA"/>
    <w:rsid w:val="6B982607"/>
    <w:rsid w:val="77FF2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54B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80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05CD"/>
    <w:rPr>
      <w:kern w:val="2"/>
      <w:sz w:val="18"/>
      <w:szCs w:val="18"/>
    </w:rPr>
  </w:style>
  <w:style w:type="paragraph" w:styleId="a5">
    <w:name w:val="footer"/>
    <w:basedOn w:val="a"/>
    <w:link w:val="Char0"/>
    <w:rsid w:val="00280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05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181</Words>
  <Characters>1032</Characters>
  <Application>Microsoft Office Word</Application>
  <DocSecurity>0</DocSecurity>
  <Lines>8</Lines>
  <Paragraphs>2</Paragraphs>
  <ScaleCrop>false</ScaleCrop>
  <Company>Lenovo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20</cp:revision>
  <cp:lastPrinted>2018-03-09T05:43:00Z</cp:lastPrinted>
  <dcterms:created xsi:type="dcterms:W3CDTF">2014-10-29T12:08:00Z</dcterms:created>
  <dcterms:modified xsi:type="dcterms:W3CDTF">2018-11-14T07:24:00Z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