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B947" w14:textId="7EB3FE2E" w:rsidR="0070043C" w:rsidRDefault="001E1B8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2</w:t>
      </w:r>
    </w:p>
    <w:p w14:paraId="47E0A991" w14:textId="2621FCB1" w:rsidR="0070043C" w:rsidRDefault="001E1B88">
      <w:pPr>
        <w:pStyle w:val="a3"/>
        <w:widowControl/>
        <w:spacing w:before="0" w:beforeAutospacing="0" w:after="0" w:afterAutospacing="0" w:line="0" w:lineRule="atLeast"/>
        <w:jc w:val="center"/>
        <w:rPr>
          <w:rFonts w:ascii="微软简标宋" w:eastAsia="微软简标宋" w:hAnsi="微软简标宋" w:cs="微软简标宋"/>
          <w:sz w:val="36"/>
          <w:szCs w:val="36"/>
        </w:rPr>
      </w:pPr>
      <w:r>
        <w:rPr>
          <w:rFonts w:ascii="微软简标宋" w:eastAsia="微软简标宋" w:hAnsi="微软简标宋" w:cs="微软简标宋" w:hint="eastAsia"/>
          <w:sz w:val="36"/>
          <w:szCs w:val="36"/>
        </w:rPr>
        <w:t>《</w:t>
      </w:r>
      <w:r w:rsidRPr="001E1B88">
        <w:rPr>
          <w:rFonts w:ascii="微软简标宋" w:eastAsia="微软简标宋" w:hAnsi="微软简标宋" w:cs="微软简标宋" w:hint="eastAsia"/>
          <w:color w:val="000000"/>
          <w:sz w:val="36"/>
          <w:szCs w:val="36"/>
          <w:lang w:bidi="ar"/>
        </w:rPr>
        <w:t>水质 化学需氧量的测定 氧化还原自动滴定法</w:t>
      </w:r>
      <w:r>
        <w:rPr>
          <w:rFonts w:ascii="微软简标宋" w:eastAsia="微软简标宋" w:hAnsi="微软简标宋" w:cs="微软简标宋" w:hint="eastAsia"/>
          <w:sz w:val="36"/>
          <w:szCs w:val="36"/>
        </w:rPr>
        <w:t>》</w:t>
      </w:r>
    </w:p>
    <w:p w14:paraId="10D5FDAD" w14:textId="77777777" w:rsidR="0070043C" w:rsidRDefault="001E1B88">
      <w:pPr>
        <w:pStyle w:val="a3"/>
        <w:widowControl/>
        <w:spacing w:before="0" w:beforeAutospacing="0" w:after="0" w:afterAutospacing="0" w:line="0" w:lineRule="atLeas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（征求意见稿）</w:t>
      </w:r>
    </w:p>
    <w:p w14:paraId="7C71977B" w14:textId="77777777" w:rsidR="0070043C" w:rsidRDefault="001E1B88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14:paraId="2CCD4E62" w14:textId="77777777" w:rsidR="0070043C" w:rsidRDefault="001E1B88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70043C" w14:paraId="5386C070" w14:textId="77777777">
        <w:tc>
          <w:tcPr>
            <w:tcW w:w="983" w:type="dxa"/>
            <w:vAlign w:val="center"/>
          </w:tcPr>
          <w:p w14:paraId="5B44D373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70D869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562B3B17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70043C" w14:paraId="05E20439" w14:textId="77777777">
        <w:tc>
          <w:tcPr>
            <w:tcW w:w="983" w:type="dxa"/>
            <w:vAlign w:val="center"/>
          </w:tcPr>
          <w:p w14:paraId="739175C8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2E60657B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321E1D8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70043C" w14:paraId="37E7C7A0" w14:textId="77777777">
        <w:tc>
          <w:tcPr>
            <w:tcW w:w="983" w:type="dxa"/>
            <w:vAlign w:val="center"/>
          </w:tcPr>
          <w:p w14:paraId="4AC8AFA3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1006CB25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6FAC167E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70043C" w14:paraId="1866F549" w14:textId="77777777">
        <w:tc>
          <w:tcPr>
            <w:tcW w:w="983" w:type="dxa"/>
            <w:vAlign w:val="center"/>
          </w:tcPr>
          <w:p w14:paraId="51E215AC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9664B70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468ED5E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40DCA598" w14:textId="77777777" w:rsidR="0070043C" w:rsidRDefault="001E1B8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14:paraId="6BC99B46" w14:textId="77777777" w:rsidR="0070043C" w:rsidRDefault="001E1B88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70043C" w14:paraId="7892A613" w14:textId="77777777">
        <w:tc>
          <w:tcPr>
            <w:tcW w:w="983" w:type="dxa"/>
            <w:vAlign w:val="center"/>
          </w:tcPr>
          <w:p w14:paraId="3056AB37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07F32E48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174336B5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08967A3A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0FDBA697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70043C" w14:paraId="32407A45" w14:textId="77777777">
        <w:tc>
          <w:tcPr>
            <w:tcW w:w="983" w:type="dxa"/>
            <w:vAlign w:val="center"/>
          </w:tcPr>
          <w:p w14:paraId="2CFA2216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12FA7126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2CD37966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47E5198B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3B11BB05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70043C" w14:paraId="04737D18" w14:textId="77777777">
        <w:tc>
          <w:tcPr>
            <w:tcW w:w="983" w:type="dxa"/>
            <w:vAlign w:val="center"/>
          </w:tcPr>
          <w:p w14:paraId="6E9F7F88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77EC75C5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56F0006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4E60D0F4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33CF442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70043C" w14:paraId="020DE0CA" w14:textId="77777777">
        <w:tc>
          <w:tcPr>
            <w:tcW w:w="983" w:type="dxa"/>
            <w:vAlign w:val="center"/>
          </w:tcPr>
          <w:p w14:paraId="5D92B199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FB4170B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1AE4E062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980CBD8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3D18F8CF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70043C" w14:paraId="318B8899" w14:textId="77777777">
        <w:tc>
          <w:tcPr>
            <w:tcW w:w="983" w:type="dxa"/>
            <w:vAlign w:val="center"/>
          </w:tcPr>
          <w:p w14:paraId="697552B6" w14:textId="77777777" w:rsidR="0070043C" w:rsidRDefault="001E1B88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54F30C33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B27E995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5389F92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384E5E7C" w14:textId="77777777" w:rsidR="0070043C" w:rsidRDefault="0070043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51042F58" w14:textId="77777777" w:rsidR="0070043C" w:rsidRDefault="001E1B8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、具体意见按原稿章节条款号或附录号顺序依次排列，针对同一条目的不同意见应分别列出。</w:t>
      </w:r>
    </w:p>
    <w:p w14:paraId="2899340A" w14:textId="77777777" w:rsidR="0070043C" w:rsidRDefault="001E1B88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14:paraId="186E1AC8" w14:textId="77777777" w:rsidR="0070043C" w:rsidRDefault="0070043C">
      <w:pPr>
        <w:ind w:leftChars="200" w:left="420"/>
        <w:rPr>
          <w:rFonts w:ascii="仿宋_GB2312" w:eastAsia="仿宋_GB2312" w:hAnsi="宋体"/>
          <w:sz w:val="24"/>
        </w:rPr>
      </w:pPr>
    </w:p>
    <w:p w14:paraId="53063882" w14:textId="77777777" w:rsidR="0070043C" w:rsidRDefault="0070043C">
      <w:pPr>
        <w:ind w:leftChars="200" w:left="420"/>
        <w:rPr>
          <w:rFonts w:ascii="仿宋_GB2312" w:eastAsia="仿宋_GB2312" w:hAnsi="宋体"/>
          <w:sz w:val="24"/>
        </w:rPr>
      </w:pPr>
    </w:p>
    <w:p w14:paraId="30B2A281" w14:textId="77777777" w:rsidR="0070043C" w:rsidRDefault="001E1B88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14:paraId="5010E915" w14:textId="77777777" w:rsidR="0070043C" w:rsidRDefault="001E1B88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人：</w:t>
      </w:r>
    </w:p>
    <w:p w14:paraId="33CAA9A4" w14:textId="77777777" w:rsidR="0070043C" w:rsidRDefault="001E1B88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14:paraId="00DAB859" w14:textId="77777777" w:rsidR="0070043C" w:rsidRDefault="001E1B88">
      <w:pPr>
        <w:ind w:left="4620"/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70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charset w:val="86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CA20F5"/>
    <w:rsid w:val="0002735B"/>
    <w:rsid w:val="00091560"/>
    <w:rsid w:val="001E1B88"/>
    <w:rsid w:val="00324067"/>
    <w:rsid w:val="005A3497"/>
    <w:rsid w:val="0070043C"/>
    <w:rsid w:val="009972B7"/>
    <w:rsid w:val="00B06AFE"/>
    <w:rsid w:val="00BA44B6"/>
    <w:rsid w:val="3DCA20F5"/>
    <w:rsid w:val="40C82F29"/>
    <w:rsid w:val="5FC835EC"/>
    <w:rsid w:val="619C3FFD"/>
    <w:rsid w:val="673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9CFF0"/>
  <w15:docId w15:val="{410743A2-BC19-40D9-A837-91E6E7F6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雯儿</dc:creator>
  <cp:lastModifiedBy>Lenovo</cp:lastModifiedBy>
  <cp:revision>8</cp:revision>
  <dcterms:created xsi:type="dcterms:W3CDTF">2019-09-02T02:12:00Z</dcterms:created>
  <dcterms:modified xsi:type="dcterms:W3CDTF">2025-01-26T00:57:00Z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F6C81E17AC8748AAB55AF4A62F4F4CB5</vt:lpwstr>
  </property>
</Properties>
</file>